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E3D" w:rsidRPr="00B035E6" w:rsidRDefault="00B035E6" w:rsidP="00B035E6">
      <w:pPr>
        <w:pStyle w:val="Heading2"/>
        <w:rPr>
          <w:rFonts w:asciiTheme="majorHAnsi" w:hAnsiTheme="majorHAnsi"/>
          <w:i w:val="0"/>
          <w:sz w:val="26"/>
          <w:szCs w:val="26"/>
        </w:rPr>
      </w:pPr>
      <w:r w:rsidRPr="00B035E6">
        <w:rPr>
          <w:rFonts w:asciiTheme="majorHAnsi" w:hAnsiTheme="majorHAnsi"/>
          <w:i w:val="0"/>
          <w:sz w:val="26"/>
          <w:szCs w:val="26"/>
        </w:rPr>
        <w:t xml:space="preserve">Annex 7. </w:t>
      </w:r>
      <w:r w:rsidR="006D0E3D" w:rsidRPr="00B035E6">
        <w:rPr>
          <w:rFonts w:asciiTheme="majorHAnsi" w:hAnsiTheme="majorHAnsi"/>
          <w:i w:val="0"/>
          <w:sz w:val="26"/>
          <w:szCs w:val="26"/>
        </w:rPr>
        <w:t xml:space="preserve">Project progress—activities </w:t>
      </w:r>
      <w:r>
        <w:rPr>
          <w:rFonts w:asciiTheme="majorHAnsi" w:hAnsiTheme="majorHAnsi"/>
          <w:i w:val="0"/>
          <w:sz w:val="26"/>
          <w:szCs w:val="26"/>
        </w:rPr>
        <w:t xml:space="preserve">carried out </w:t>
      </w:r>
      <w:r w:rsidR="006D0E3D" w:rsidRPr="00B035E6">
        <w:rPr>
          <w:rFonts w:asciiTheme="majorHAnsi" w:hAnsiTheme="majorHAnsi"/>
          <w:i w:val="0"/>
          <w:sz w:val="26"/>
          <w:szCs w:val="26"/>
        </w:rPr>
        <w:t xml:space="preserve">against </w:t>
      </w:r>
      <w:r>
        <w:rPr>
          <w:rFonts w:asciiTheme="majorHAnsi" w:hAnsiTheme="majorHAnsi"/>
          <w:i w:val="0"/>
          <w:sz w:val="26"/>
          <w:szCs w:val="26"/>
        </w:rPr>
        <w:t>those</w:t>
      </w:r>
      <w:r w:rsidR="006D0E3D" w:rsidRPr="00B035E6">
        <w:rPr>
          <w:rFonts w:asciiTheme="majorHAnsi" w:hAnsiTheme="majorHAnsi"/>
          <w:i w:val="0"/>
          <w:sz w:val="26"/>
          <w:szCs w:val="26"/>
        </w:rPr>
        <w:t xml:space="preserve"> planned in original LFA </w:t>
      </w:r>
    </w:p>
    <w:p w:rsidR="006D0E3D" w:rsidRDefault="006D0E3D"/>
    <w:p w:rsidR="006D0E3D" w:rsidRPr="003129E9" w:rsidRDefault="006D0E3D">
      <w:r>
        <w:t>(</w:t>
      </w:r>
      <w:r w:rsidRPr="003129E9">
        <w:t>Information based on</w:t>
      </w:r>
      <w:r>
        <w:t xml:space="preserve"> August 2011 Trust Fund Report plus updates). New activities are highlighted</w:t>
      </w:r>
      <w:r w:rsidRPr="003129E9">
        <w:t xml:space="preserve"> </w:t>
      </w:r>
    </w:p>
    <w:p w:rsidR="006D0E3D" w:rsidRPr="007769C6" w:rsidRDefault="006D0E3D">
      <w:pPr>
        <w:rPr>
          <w:b/>
          <w:bCs/>
        </w:rPr>
      </w:pPr>
    </w:p>
    <w:tbl>
      <w:tblPr>
        <w:tblW w:w="14317" w:type="dxa"/>
        <w:tblInd w:w="-2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30" w:type="dxa"/>
          <w:right w:w="30" w:type="dxa"/>
        </w:tblCellMar>
        <w:tblLook w:val="0000"/>
      </w:tblPr>
      <w:tblGrid>
        <w:gridCol w:w="709"/>
        <w:gridCol w:w="36"/>
        <w:gridCol w:w="4926"/>
        <w:gridCol w:w="6095"/>
        <w:gridCol w:w="2551"/>
      </w:tblGrid>
      <w:tr w:rsidR="006D0E3D" w:rsidRPr="00BA5657">
        <w:trPr>
          <w:cantSplit/>
          <w:trHeight w:val="348"/>
        </w:trPr>
        <w:tc>
          <w:tcPr>
            <w:tcW w:w="5671" w:type="dxa"/>
            <w:gridSpan w:val="3"/>
            <w:shd w:val="clear" w:color="auto" w:fill="F3F3F3"/>
          </w:tcPr>
          <w:p w:rsidR="006D0E3D" w:rsidRPr="00BA5657" w:rsidRDefault="006D0E3D" w:rsidP="00B43EC9">
            <w:pPr>
              <w:rPr>
                <w:b/>
                <w:bCs/>
                <w:sz w:val="20"/>
                <w:szCs w:val="20"/>
                <w:lang w:val="en-GB"/>
              </w:rPr>
            </w:pPr>
            <w:r w:rsidRPr="00BA5657">
              <w:rPr>
                <w:sz w:val="20"/>
                <w:szCs w:val="20"/>
                <w:lang w:val="en-GB"/>
              </w:rPr>
              <w:br w:type="page"/>
            </w:r>
            <w:r w:rsidRPr="00BA5657">
              <w:rPr>
                <w:sz w:val="20"/>
                <w:szCs w:val="20"/>
                <w:lang w:val="en-GB"/>
              </w:rPr>
              <w:br w:type="page"/>
            </w:r>
            <w:r w:rsidRPr="00BA5657">
              <w:rPr>
                <w:sz w:val="20"/>
                <w:szCs w:val="20"/>
                <w:lang w:val="en-GB"/>
              </w:rPr>
              <w:br w:type="page"/>
            </w:r>
            <w:r w:rsidRPr="00BA5657">
              <w:rPr>
                <w:b/>
                <w:bCs/>
                <w:sz w:val="20"/>
                <w:szCs w:val="20"/>
                <w:lang w:val="en-GB"/>
              </w:rPr>
              <w:t>OUTPUTS AND ACTIVITIES--P</w:t>
            </w:r>
            <w:r w:rsidR="00A3699C">
              <w:rPr>
                <w:b/>
                <w:bCs/>
                <w:sz w:val="20"/>
                <w:szCs w:val="20"/>
                <w:lang w:val="en-GB"/>
              </w:rPr>
              <w:t>lanned</w:t>
            </w:r>
          </w:p>
          <w:p w:rsidR="006D0E3D" w:rsidRPr="00BA5657" w:rsidRDefault="006D0E3D" w:rsidP="00B43EC9">
            <w:pPr>
              <w:jc w:val="center"/>
              <w:rPr>
                <w:b/>
                <w:bCs/>
                <w:color w:val="000000"/>
                <w:sz w:val="20"/>
                <w:szCs w:val="20"/>
                <w:lang w:val="en-GB"/>
              </w:rPr>
            </w:pPr>
          </w:p>
        </w:tc>
        <w:tc>
          <w:tcPr>
            <w:tcW w:w="6095" w:type="dxa"/>
            <w:shd w:val="clear" w:color="auto" w:fill="F3F3F3"/>
          </w:tcPr>
          <w:p w:rsidR="006D0E3D" w:rsidRPr="00BA5657" w:rsidRDefault="006D0E3D" w:rsidP="00A3699C">
            <w:pPr>
              <w:jc w:val="center"/>
              <w:rPr>
                <w:b/>
                <w:bCs/>
                <w:sz w:val="20"/>
                <w:szCs w:val="20"/>
                <w:lang w:val="en-GB"/>
              </w:rPr>
            </w:pPr>
            <w:r w:rsidRPr="00BA5657">
              <w:rPr>
                <w:b/>
                <w:bCs/>
                <w:sz w:val="20"/>
                <w:szCs w:val="20"/>
                <w:lang w:val="en-GB"/>
              </w:rPr>
              <w:t>OUTPUTS AND ACTIVITIES—P</w:t>
            </w:r>
            <w:r w:rsidR="00A3699C">
              <w:rPr>
                <w:b/>
                <w:bCs/>
                <w:sz w:val="20"/>
                <w:szCs w:val="20"/>
                <w:lang w:val="en-GB"/>
              </w:rPr>
              <w:t>rogress as at</w:t>
            </w:r>
            <w:r w:rsidRPr="00BA5657">
              <w:rPr>
                <w:b/>
                <w:bCs/>
                <w:sz w:val="20"/>
                <w:szCs w:val="20"/>
                <w:lang w:val="en-GB"/>
              </w:rPr>
              <w:t xml:space="preserve"> </w:t>
            </w:r>
            <w:r>
              <w:rPr>
                <w:b/>
                <w:bCs/>
                <w:sz w:val="20"/>
                <w:szCs w:val="20"/>
                <w:lang w:val="en-GB"/>
              </w:rPr>
              <w:t xml:space="preserve">October </w:t>
            </w:r>
            <w:r w:rsidRPr="00BA5657">
              <w:rPr>
                <w:b/>
                <w:bCs/>
                <w:sz w:val="20"/>
                <w:szCs w:val="20"/>
                <w:lang w:val="en-GB"/>
              </w:rPr>
              <w:t>201</w:t>
            </w:r>
            <w:r>
              <w:rPr>
                <w:b/>
                <w:bCs/>
                <w:sz w:val="20"/>
                <w:szCs w:val="20"/>
                <w:lang w:val="en-GB"/>
              </w:rPr>
              <w:t>1</w:t>
            </w:r>
          </w:p>
        </w:tc>
        <w:tc>
          <w:tcPr>
            <w:tcW w:w="2551" w:type="dxa"/>
            <w:shd w:val="clear" w:color="auto" w:fill="F3F3F3"/>
          </w:tcPr>
          <w:p w:rsidR="006D0E3D" w:rsidRPr="00BA5657" w:rsidRDefault="006D0E3D" w:rsidP="00EE6F2D">
            <w:pPr>
              <w:jc w:val="center"/>
              <w:rPr>
                <w:b/>
                <w:bCs/>
                <w:sz w:val="20"/>
                <w:szCs w:val="20"/>
                <w:highlight w:val="yellow"/>
                <w:lang w:val="en-GB"/>
              </w:rPr>
            </w:pPr>
            <w:r w:rsidRPr="00BA5657">
              <w:rPr>
                <w:b/>
                <w:bCs/>
                <w:sz w:val="20"/>
                <w:szCs w:val="20"/>
                <w:lang w:val="en-GB"/>
              </w:rPr>
              <w:t>COMMENTS</w:t>
            </w:r>
          </w:p>
        </w:tc>
      </w:tr>
      <w:tr w:rsidR="006D0E3D" w:rsidRPr="00BA5657">
        <w:trPr>
          <w:cantSplit/>
          <w:trHeight w:val="305"/>
        </w:trPr>
        <w:tc>
          <w:tcPr>
            <w:tcW w:w="5671" w:type="dxa"/>
            <w:gridSpan w:val="3"/>
            <w:shd w:val="clear" w:color="auto" w:fill="F3F3F3"/>
          </w:tcPr>
          <w:p w:rsidR="006D0E3D" w:rsidRPr="00BA5657" w:rsidRDefault="006D0E3D" w:rsidP="00B43EC9">
            <w:pPr>
              <w:rPr>
                <w:color w:val="000000"/>
                <w:sz w:val="20"/>
                <w:szCs w:val="20"/>
                <w:lang w:val="en-GB"/>
              </w:rPr>
            </w:pPr>
            <w:r w:rsidRPr="00BA5657">
              <w:rPr>
                <w:b/>
                <w:bCs/>
                <w:color w:val="000000"/>
                <w:sz w:val="20"/>
                <w:szCs w:val="20"/>
                <w:lang w:val="en-GB"/>
              </w:rPr>
              <w:t>Output 1: Functional local organisations (</w:t>
            </w:r>
            <w:proofErr w:type="spellStart"/>
            <w:r w:rsidRPr="00BA5657">
              <w:rPr>
                <w:b/>
                <w:bCs/>
                <w:color w:val="000000"/>
                <w:sz w:val="20"/>
                <w:szCs w:val="20"/>
                <w:lang w:val="en-GB"/>
              </w:rPr>
              <w:t>Nukhurlul</w:t>
            </w:r>
            <w:proofErr w:type="spellEnd"/>
            <w:r w:rsidRPr="00BA5657">
              <w:rPr>
                <w:b/>
                <w:bCs/>
                <w:color w:val="000000"/>
                <w:sz w:val="20"/>
                <w:szCs w:val="20"/>
                <w:lang w:val="en-GB"/>
              </w:rPr>
              <w:t>) / entities for forest management established in pilot sites</w:t>
            </w:r>
            <w:r w:rsidRPr="00BA5657">
              <w:rPr>
                <w:color w:val="000000"/>
                <w:sz w:val="20"/>
                <w:szCs w:val="20"/>
                <w:lang w:val="en-GB"/>
              </w:rPr>
              <w:t xml:space="preserve"> </w:t>
            </w:r>
          </w:p>
        </w:tc>
        <w:tc>
          <w:tcPr>
            <w:tcW w:w="6095" w:type="dxa"/>
            <w:shd w:val="clear" w:color="auto" w:fill="F3F3F3"/>
          </w:tcPr>
          <w:p w:rsidR="006D0E3D" w:rsidRPr="00BA5657" w:rsidRDefault="006D0E3D" w:rsidP="00B43EC9">
            <w:pPr>
              <w:rPr>
                <w:b/>
                <w:bCs/>
                <w:color w:val="000000"/>
                <w:sz w:val="20"/>
                <w:szCs w:val="20"/>
                <w:lang w:val="en-GB"/>
              </w:rPr>
            </w:pPr>
          </w:p>
        </w:tc>
        <w:tc>
          <w:tcPr>
            <w:tcW w:w="2551" w:type="dxa"/>
            <w:shd w:val="clear" w:color="auto" w:fill="F3F3F3"/>
          </w:tcPr>
          <w:p w:rsidR="006D0E3D" w:rsidRPr="00BA5657" w:rsidRDefault="006D0E3D" w:rsidP="00B43EC9">
            <w:pPr>
              <w:rPr>
                <w:b/>
                <w:bCs/>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1.1.</w:t>
            </w:r>
          </w:p>
        </w:tc>
        <w:tc>
          <w:tcPr>
            <w:tcW w:w="4926" w:type="dxa"/>
            <w:shd w:val="clear" w:color="auto" w:fill="FFFFFF"/>
          </w:tcPr>
          <w:p w:rsidR="006D0E3D" w:rsidRPr="00BA5657" w:rsidRDefault="006D0E3D" w:rsidP="003C42F6">
            <w:pPr>
              <w:rPr>
                <w:color w:val="000000"/>
                <w:sz w:val="20"/>
                <w:szCs w:val="20"/>
                <w:lang w:val="en-GB"/>
              </w:rPr>
            </w:pPr>
            <w:r w:rsidRPr="00BA5657">
              <w:rPr>
                <w:color w:val="000000"/>
                <w:sz w:val="20"/>
                <w:szCs w:val="20"/>
                <w:lang w:val="en-GB"/>
              </w:rPr>
              <w:t>Assessment of existing Forest User Groups</w:t>
            </w:r>
          </w:p>
        </w:tc>
        <w:tc>
          <w:tcPr>
            <w:tcW w:w="6095" w:type="dxa"/>
            <w:shd w:val="clear" w:color="auto" w:fill="FFFFFF"/>
          </w:tcPr>
          <w:p w:rsidR="006D0E3D" w:rsidRPr="00BA5657" w:rsidRDefault="006D0E3D" w:rsidP="003C42F6">
            <w:pPr>
              <w:tabs>
                <w:tab w:val="left" w:pos="720"/>
              </w:tabs>
              <w:rPr>
                <w:color w:val="000000"/>
                <w:sz w:val="20"/>
                <w:szCs w:val="20"/>
                <w:lang w:val="en-GB"/>
              </w:rPr>
            </w:pPr>
            <w:r w:rsidRPr="00BA5657">
              <w:rPr>
                <w:color w:val="000000"/>
                <w:sz w:val="20"/>
                <w:szCs w:val="20"/>
                <w:lang w:val="en-GB"/>
              </w:rPr>
              <w:t xml:space="preserve"> Completed, see report September 2008-February 2009</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1.2.</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Define criteria for selection of </w:t>
            </w:r>
            <w:proofErr w:type="spellStart"/>
            <w:r w:rsidRPr="00BA5657">
              <w:rPr>
                <w:color w:val="000000"/>
                <w:sz w:val="20"/>
                <w:szCs w:val="20"/>
                <w:lang w:val="en-GB"/>
              </w:rPr>
              <w:t>Nukhurluls</w:t>
            </w:r>
            <w:proofErr w:type="spellEnd"/>
          </w:p>
        </w:tc>
        <w:tc>
          <w:tcPr>
            <w:tcW w:w="6095" w:type="dxa"/>
            <w:shd w:val="clear" w:color="auto" w:fill="FFFFFF"/>
          </w:tcPr>
          <w:p w:rsidR="006D0E3D" w:rsidRPr="00BA5657" w:rsidRDefault="006D0E3D" w:rsidP="003C42F6">
            <w:pPr>
              <w:tabs>
                <w:tab w:val="left" w:pos="720"/>
              </w:tabs>
              <w:rPr>
                <w:color w:val="000000"/>
                <w:sz w:val="20"/>
                <w:szCs w:val="20"/>
                <w:lang w:val="en-GB"/>
              </w:rPr>
            </w:pPr>
            <w:r w:rsidRPr="00BA5657">
              <w:rPr>
                <w:color w:val="000000"/>
                <w:sz w:val="20"/>
                <w:szCs w:val="20"/>
                <w:lang w:val="en-GB"/>
              </w:rPr>
              <w:t>Completed, see report September 2008-February 2009</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1.3.</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Establish 2 to 3 model </w:t>
            </w:r>
            <w:proofErr w:type="spellStart"/>
            <w:r w:rsidRPr="00BA5657">
              <w:rPr>
                <w:color w:val="000000"/>
                <w:sz w:val="20"/>
                <w:szCs w:val="20"/>
                <w:lang w:val="en-GB"/>
              </w:rPr>
              <w:t>Nukhurluls</w:t>
            </w:r>
            <w:proofErr w:type="spellEnd"/>
            <w:r w:rsidRPr="00BA5657">
              <w:rPr>
                <w:color w:val="000000"/>
                <w:sz w:val="20"/>
                <w:szCs w:val="20"/>
                <w:lang w:val="en-GB"/>
              </w:rPr>
              <w:t xml:space="preserve"> in selected </w:t>
            </w:r>
            <w:proofErr w:type="spellStart"/>
            <w:r w:rsidRPr="00BA5657">
              <w:rPr>
                <w:color w:val="000000"/>
                <w:sz w:val="20"/>
                <w:szCs w:val="20"/>
                <w:lang w:val="en-GB"/>
              </w:rPr>
              <w:t>soums</w:t>
            </w:r>
            <w:proofErr w:type="spellEnd"/>
            <w:r w:rsidRPr="00BA5657">
              <w:rPr>
                <w:color w:val="000000"/>
                <w:sz w:val="20"/>
                <w:szCs w:val="20"/>
                <w:lang w:val="en-GB"/>
              </w:rPr>
              <w:t xml:space="preserve"> according to the Mongolia Participatory Forestry Concept</w:t>
            </w:r>
          </w:p>
        </w:tc>
        <w:tc>
          <w:tcPr>
            <w:tcW w:w="6095" w:type="dxa"/>
            <w:shd w:val="clear" w:color="auto" w:fill="FFFFFF"/>
          </w:tcPr>
          <w:p w:rsidR="006D0E3D" w:rsidRPr="00ED167A" w:rsidRDefault="006D0E3D" w:rsidP="003C42F6">
            <w:pPr>
              <w:tabs>
                <w:tab w:val="left" w:pos="720"/>
              </w:tabs>
              <w:rPr>
                <w:color w:val="000000"/>
                <w:sz w:val="20"/>
                <w:szCs w:val="20"/>
                <w:lang w:val="en-GB"/>
              </w:rPr>
            </w:pPr>
            <w:r w:rsidRPr="00BA5657">
              <w:rPr>
                <w:color w:val="000000"/>
                <w:sz w:val="20"/>
                <w:szCs w:val="20"/>
                <w:lang w:val="en-GB"/>
              </w:rPr>
              <w:t xml:space="preserve">Completed, see report March - August 2009. </w:t>
            </w:r>
            <w:r w:rsidRPr="00ED167A">
              <w:rPr>
                <w:color w:val="000000"/>
                <w:sz w:val="20"/>
                <w:szCs w:val="20"/>
                <w:lang w:val="en-GB"/>
              </w:rPr>
              <w:t xml:space="preserve">As the 12 pilots FUGs have completed their management plans </w:t>
            </w:r>
            <w:r>
              <w:rPr>
                <w:color w:val="000000"/>
                <w:sz w:val="20"/>
                <w:szCs w:val="20"/>
                <w:lang w:val="en-GB"/>
              </w:rPr>
              <w:t>and obtained their certificates</w:t>
            </w:r>
            <w:r w:rsidRPr="00ED167A">
              <w:rPr>
                <w:color w:val="000000"/>
                <w:sz w:val="20"/>
                <w:szCs w:val="20"/>
                <w:lang w:val="en-GB"/>
              </w:rPr>
              <w:t>, it was decided to add a few new pilot FUGs to enable project and forest administration staffs to go through a second round of FUG support for further improvement of their skills. At the end of the reporting period 4 new pilot FUGs were added</w:t>
            </w:r>
            <w:r>
              <w:rPr>
                <w:color w:val="000000"/>
                <w:sz w:val="20"/>
                <w:szCs w:val="20"/>
                <w:lang w:val="en-GB"/>
              </w:rPr>
              <w:t>, new total 16 FUGs.</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1.4.</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Support </w:t>
            </w:r>
            <w:proofErr w:type="spellStart"/>
            <w:r w:rsidRPr="00BA5657">
              <w:rPr>
                <w:color w:val="000000"/>
                <w:sz w:val="20"/>
                <w:szCs w:val="20"/>
                <w:lang w:val="en-GB"/>
              </w:rPr>
              <w:t>Nukhurluls</w:t>
            </w:r>
            <w:proofErr w:type="spellEnd"/>
            <w:r w:rsidRPr="00BA5657">
              <w:rPr>
                <w:color w:val="000000"/>
                <w:sz w:val="20"/>
                <w:szCs w:val="20"/>
                <w:lang w:val="en-GB"/>
              </w:rPr>
              <w:t xml:space="preserve"> / entities to obtain a legal status</w:t>
            </w:r>
          </w:p>
        </w:tc>
        <w:tc>
          <w:tcPr>
            <w:tcW w:w="6095" w:type="dxa"/>
            <w:shd w:val="clear" w:color="auto" w:fill="FFFFFF"/>
          </w:tcPr>
          <w:p w:rsidR="006D0E3D" w:rsidRPr="00ED167A" w:rsidRDefault="006D0E3D" w:rsidP="00ED167A">
            <w:pPr>
              <w:tabs>
                <w:tab w:val="left" w:pos="720"/>
              </w:tabs>
              <w:rPr>
                <w:color w:val="000000"/>
                <w:sz w:val="20"/>
                <w:szCs w:val="20"/>
                <w:lang w:val="en-GB"/>
              </w:rPr>
            </w:pPr>
            <w:r w:rsidRPr="00ED167A">
              <w:rPr>
                <w:color w:val="000000"/>
                <w:sz w:val="20"/>
                <w:szCs w:val="20"/>
                <w:lang w:val="en-GB"/>
              </w:rPr>
              <w:t xml:space="preserve">All initial 12 pilot FUGs have obtained the approval of the Bag </w:t>
            </w:r>
            <w:proofErr w:type="spellStart"/>
            <w:r w:rsidRPr="00ED167A">
              <w:rPr>
                <w:color w:val="000000"/>
                <w:sz w:val="20"/>
                <w:szCs w:val="20"/>
                <w:lang w:val="en-GB"/>
              </w:rPr>
              <w:t>Khural</w:t>
            </w:r>
            <w:proofErr w:type="spellEnd"/>
            <w:r w:rsidRPr="00ED167A">
              <w:rPr>
                <w:color w:val="000000"/>
                <w:sz w:val="20"/>
                <w:szCs w:val="20"/>
                <w:lang w:val="en-GB"/>
              </w:rPr>
              <w:t xml:space="preserve"> (local administration), signed their constitution, have prepared their forest maps and have completed their simple forest management plans (SFMP). All 12 FUGs have their SFMP approved by their respective </w:t>
            </w:r>
            <w:proofErr w:type="spellStart"/>
            <w:r w:rsidRPr="00ED167A">
              <w:rPr>
                <w:color w:val="000000"/>
                <w:sz w:val="20"/>
                <w:szCs w:val="20"/>
                <w:lang w:val="en-GB"/>
              </w:rPr>
              <w:t>Aimag</w:t>
            </w:r>
            <w:proofErr w:type="spellEnd"/>
            <w:r w:rsidRPr="00ED167A">
              <w:rPr>
                <w:color w:val="000000"/>
                <w:sz w:val="20"/>
                <w:szCs w:val="20"/>
                <w:lang w:val="en-GB"/>
              </w:rPr>
              <w:t xml:space="preserve"> and </w:t>
            </w:r>
            <w:proofErr w:type="spellStart"/>
            <w:r w:rsidRPr="00ED167A">
              <w:rPr>
                <w:color w:val="000000"/>
                <w:sz w:val="20"/>
                <w:szCs w:val="20"/>
                <w:lang w:val="en-GB"/>
              </w:rPr>
              <w:t>Soum</w:t>
            </w:r>
            <w:proofErr w:type="spellEnd"/>
            <w:r w:rsidRPr="00ED167A">
              <w:rPr>
                <w:color w:val="000000"/>
                <w:sz w:val="20"/>
                <w:szCs w:val="20"/>
                <w:lang w:val="en-GB"/>
              </w:rPr>
              <w:t xml:space="preserve"> authorities. They all have received their certificate that establishes the FUG’s rights to manage and use their forest and they all have developed their by-laws.</w:t>
            </w:r>
          </w:p>
          <w:p w:rsidR="006D0E3D" w:rsidRPr="00ED167A" w:rsidRDefault="006D0E3D" w:rsidP="00ED167A">
            <w:pPr>
              <w:tabs>
                <w:tab w:val="left" w:pos="720"/>
              </w:tabs>
              <w:rPr>
                <w:color w:val="000000"/>
                <w:sz w:val="20"/>
                <w:szCs w:val="20"/>
                <w:lang w:val="en-GB"/>
              </w:rPr>
            </w:pPr>
            <w:r w:rsidRPr="00ED167A">
              <w:rPr>
                <w:color w:val="000000"/>
                <w:sz w:val="20"/>
                <w:szCs w:val="20"/>
                <w:lang w:val="en-GB"/>
              </w:rPr>
              <w:t>Activities continue with 4 new FUGs, their management committee have been established, they have adopted their constitutions and they have recently completed their simple forest management plans.</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1.5.</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Improve technical and managerial skills of the </w:t>
            </w:r>
            <w:proofErr w:type="spellStart"/>
            <w:r w:rsidRPr="00BA5657">
              <w:rPr>
                <w:color w:val="000000"/>
                <w:sz w:val="20"/>
                <w:szCs w:val="20"/>
                <w:lang w:val="en-GB"/>
              </w:rPr>
              <w:t>Nukhurluls</w:t>
            </w:r>
            <w:proofErr w:type="spellEnd"/>
            <w:r w:rsidRPr="00BA5657">
              <w:rPr>
                <w:color w:val="000000"/>
                <w:sz w:val="20"/>
                <w:szCs w:val="20"/>
                <w:lang w:val="en-GB"/>
              </w:rPr>
              <w:t>/entities members through capacity building</w:t>
            </w:r>
          </w:p>
        </w:tc>
        <w:tc>
          <w:tcPr>
            <w:tcW w:w="6095" w:type="dxa"/>
            <w:shd w:val="clear" w:color="auto" w:fill="FFFFFF"/>
          </w:tcPr>
          <w:p w:rsidR="006D0E3D" w:rsidRPr="00185343" w:rsidRDefault="006D0E3D" w:rsidP="003C42F6">
            <w:pPr>
              <w:tabs>
                <w:tab w:val="left" w:pos="720"/>
              </w:tabs>
              <w:rPr>
                <w:color w:val="000000"/>
                <w:sz w:val="20"/>
                <w:szCs w:val="20"/>
                <w:lang w:val="en-GB"/>
              </w:rPr>
            </w:pPr>
            <w:r>
              <w:rPr>
                <w:color w:val="000000"/>
                <w:sz w:val="20"/>
                <w:szCs w:val="20"/>
                <w:lang w:val="en-GB"/>
              </w:rPr>
              <w:t>T</w:t>
            </w:r>
            <w:r w:rsidRPr="00185343">
              <w:rPr>
                <w:color w:val="000000"/>
                <w:sz w:val="20"/>
                <w:szCs w:val="20"/>
                <w:lang w:val="en-GB"/>
              </w:rPr>
              <w:t xml:space="preserve">raining </w:t>
            </w:r>
            <w:proofErr w:type="gramStart"/>
            <w:r w:rsidRPr="00185343">
              <w:rPr>
                <w:color w:val="000000"/>
                <w:sz w:val="20"/>
                <w:szCs w:val="20"/>
                <w:lang w:val="en-GB"/>
              </w:rPr>
              <w:t xml:space="preserve">of </w:t>
            </w:r>
            <w:r>
              <w:rPr>
                <w:color w:val="000000"/>
                <w:sz w:val="20"/>
                <w:szCs w:val="20"/>
                <w:lang w:val="en-GB"/>
              </w:rPr>
              <w:t xml:space="preserve"> 12</w:t>
            </w:r>
            <w:proofErr w:type="gramEnd"/>
            <w:r>
              <w:rPr>
                <w:color w:val="000000"/>
                <w:sz w:val="20"/>
                <w:szCs w:val="20"/>
                <w:lang w:val="en-GB"/>
              </w:rPr>
              <w:t xml:space="preserve"> </w:t>
            </w:r>
            <w:r w:rsidRPr="00185343">
              <w:rPr>
                <w:color w:val="000000"/>
                <w:sz w:val="20"/>
                <w:szCs w:val="20"/>
                <w:lang w:val="en-GB"/>
              </w:rPr>
              <w:t>FUGs</w:t>
            </w:r>
            <w:r>
              <w:rPr>
                <w:color w:val="000000"/>
                <w:sz w:val="20"/>
                <w:szCs w:val="20"/>
                <w:lang w:val="en-GB"/>
              </w:rPr>
              <w:t xml:space="preserve"> is mostly completed, covering all required skills as foreseen in the PFM concept, further capacity building is still addressing issues of marketing.</w:t>
            </w:r>
          </w:p>
          <w:p w:rsidR="006D0E3D" w:rsidRPr="00BA5657" w:rsidRDefault="006D0E3D" w:rsidP="003C42F6">
            <w:pPr>
              <w:tabs>
                <w:tab w:val="left" w:pos="720"/>
              </w:tabs>
              <w:rPr>
                <w:color w:val="000000"/>
                <w:sz w:val="20"/>
                <w:szCs w:val="20"/>
                <w:lang w:val="en-GB"/>
              </w:rPr>
            </w:pPr>
            <w:r w:rsidRPr="00185343">
              <w:rPr>
                <w:color w:val="000000"/>
                <w:sz w:val="20"/>
                <w:szCs w:val="20"/>
                <w:lang w:val="en-GB"/>
              </w:rPr>
              <w:t>Since its inception and up to August 2011, the project field offices carried out trainings involving over 8800 local participants</w:t>
            </w:r>
            <w:r w:rsidRPr="00BA5657">
              <w:rPr>
                <w:color w:val="000000"/>
                <w:sz w:val="20"/>
                <w:szCs w:val="20"/>
                <w:lang w:val="en-GB"/>
              </w:rPr>
              <w:t xml:space="preserve">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1.6.</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Discuss and develop a concept for </w:t>
            </w:r>
            <w:proofErr w:type="spellStart"/>
            <w:r w:rsidRPr="00BA5657">
              <w:rPr>
                <w:color w:val="000000"/>
                <w:sz w:val="20"/>
                <w:szCs w:val="20"/>
                <w:lang w:val="en-GB"/>
              </w:rPr>
              <w:t>Soum</w:t>
            </w:r>
            <w:proofErr w:type="spellEnd"/>
            <w:r w:rsidRPr="00BA5657">
              <w:rPr>
                <w:color w:val="000000"/>
                <w:sz w:val="20"/>
                <w:szCs w:val="20"/>
                <w:lang w:val="en-GB"/>
              </w:rPr>
              <w:t xml:space="preserve"> forest with a focus on poverty alleviation</w:t>
            </w:r>
          </w:p>
        </w:tc>
        <w:tc>
          <w:tcPr>
            <w:tcW w:w="6095" w:type="dxa"/>
            <w:shd w:val="clear" w:color="auto" w:fill="FFFFFF"/>
          </w:tcPr>
          <w:p w:rsidR="006D0E3D" w:rsidRPr="007F1216" w:rsidRDefault="006D0E3D" w:rsidP="003C42F6">
            <w:pPr>
              <w:tabs>
                <w:tab w:val="left" w:pos="720"/>
              </w:tabs>
              <w:rPr>
                <w:color w:val="000000"/>
                <w:sz w:val="20"/>
                <w:szCs w:val="20"/>
                <w:lang w:val="en-GB"/>
              </w:rPr>
            </w:pPr>
            <w:r w:rsidRPr="007F1216">
              <w:rPr>
                <w:color w:val="000000"/>
                <w:sz w:val="20"/>
                <w:szCs w:val="20"/>
                <w:lang w:val="en-GB"/>
              </w:rPr>
              <w:t xml:space="preserve">Two </w:t>
            </w:r>
            <w:proofErr w:type="spellStart"/>
            <w:r w:rsidRPr="007F1216">
              <w:rPr>
                <w:color w:val="000000"/>
                <w:sz w:val="20"/>
                <w:szCs w:val="20"/>
                <w:lang w:val="en-GB"/>
              </w:rPr>
              <w:t>soums</w:t>
            </w:r>
            <w:proofErr w:type="spellEnd"/>
            <w:r w:rsidRPr="007F1216">
              <w:rPr>
                <w:color w:val="000000"/>
                <w:sz w:val="20"/>
                <w:szCs w:val="20"/>
                <w:lang w:val="en-GB"/>
              </w:rPr>
              <w:t xml:space="preserve"> have been </w:t>
            </w:r>
            <w:proofErr w:type="gramStart"/>
            <w:r w:rsidRPr="007F1216">
              <w:rPr>
                <w:color w:val="000000"/>
                <w:sz w:val="20"/>
                <w:szCs w:val="20"/>
                <w:lang w:val="en-GB"/>
              </w:rPr>
              <w:t>identified,</w:t>
            </w:r>
            <w:proofErr w:type="gramEnd"/>
            <w:r w:rsidRPr="007F1216">
              <w:rPr>
                <w:color w:val="000000"/>
                <w:sz w:val="20"/>
                <w:szCs w:val="20"/>
                <w:lang w:val="en-GB"/>
              </w:rPr>
              <w:t xml:space="preserve"> </w:t>
            </w:r>
            <w:proofErr w:type="spellStart"/>
            <w:r w:rsidRPr="007F1216">
              <w:rPr>
                <w:color w:val="000000"/>
                <w:sz w:val="20"/>
                <w:szCs w:val="20"/>
                <w:lang w:val="en-GB"/>
              </w:rPr>
              <w:t>Tsagaan</w:t>
            </w:r>
            <w:proofErr w:type="spellEnd"/>
            <w:r w:rsidRPr="007F1216">
              <w:rPr>
                <w:color w:val="000000"/>
                <w:sz w:val="20"/>
                <w:szCs w:val="20"/>
                <w:lang w:val="en-GB"/>
              </w:rPr>
              <w:t xml:space="preserve"> </w:t>
            </w:r>
            <w:proofErr w:type="spellStart"/>
            <w:r w:rsidRPr="007F1216">
              <w:rPr>
                <w:color w:val="000000"/>
                <w:sz w:val="20"/>
                <w:szCs w:val="20"/>
                <w:lang w:val="en-GB"/>
              </w:rPr>
              <w:t>Uur</w:t>
            </w:r>
            <w:proofErr w:type="spellEnd"/>
            <w:r w:rsidRPr="007F1216">
              <w:rPr>
                <w:color w:val="000000"/>
                <w:sz w:val="20"/>
                <w:szCs w:val="20"/>
                <w:lang w:val="en-GB"/>
              </w:rPr>
              <w:t xml:space="preserve"> in </w:t>
            </w:r>
            <w:proofErr w:type="spellStart"/>
            <w:r w:rsidRPr="007F1216">
              <w:rPr>
                <w:color w:val="000000"/>
                <w:sz w:val="20"/>
                <w:szCs w:val="20"/>
                <w:lang w:val="en-GB"/>
              </w:rPr>
              <w:t>Khuvsgul</w:t>
            </w:r>
            <w:proofErr w:type="spellEnd"/>
            <w:r w:rsidRPr="007F1216">
              <w:rPr>
                <w:color w:val="000000"/>
                <w:sz w:val="20"/>
                <w:szCs w:val="20"/>
                <w:lang w:val="en-GB"/>
              </w:rPr>
              <w:t xml:space="preserve"> and </w:t>
            </w:r>
            <w:proofErr w:type="spellStart"/>
            <w:r w:rsidRPr="007F1216">
              <w:rPr>
                <w:color w:val="000000"/>
                <w:sz w:val="20"/>
                <w:szCs w:val="20"/>
                <w:lang w:val="en-GB"/>
              </w:rPr>
              <w:t>Bugat</w:t>
            </w:r>
            <w:proofErr w:type="spellEnd"/>
            <w:r w:rsidRPr="007F1216">
              <w:rPr>
                <w:color w:val="000000"/>
                <w:sz w:val="20"/>
                <w:szCs w:val="20"/>
                <w:lang w:val="en-GB"/>
              </w:rPr>
              <w:t xml:space="preserve"> in </w:t>
            </w:r>
            <w:proofErr w:type="spellStart"/>
            <w:r w:rsidRPr="007F1216">
              <w:rPr>
                <w:color w:val="000000"/>
                <w:sz w:val="20"/>
                <w:szCs w:val="20"/>
                <w:lang w:val="en-GB"/>
              </w:rPr>
              <w:t>Bulgan</w:t>
            </w:r>
            <w:proofErr w:type="spellEnd"/>
            <w:r w:rsidRPr="007F1216">
              <w:rPr>
                <w:color w:val="000000"/>
                <w:sz w:val="20"/>
                <w:szCs w:val="20"/>
                <w:lang w:val="en-GB"/>
              </w:rPr>
              <w:t xml:space="preserve"> </w:t>
            </w:r>
            <w:proofErr w:type="spellStart"/>
            <w:r w:rsidRPr="007F1216">
              <w:rPr>
                <w:color w:val="000000"/>
                <w:sz w:val="20"/>
                <w:szCs w:val="20"/>
                <w:lang w:val="en-GB"/>
              </w:rPr>
              <w:t>Aimag</w:t>
            </w:r>
            <w:proofErr w:type="spellEnd"/>
            <w:r w:rsidRPr="007F1216">
              <w:rPr>
                <w:color w:val="000000"/>
                <w:sz w:val="20"/>
                <w:szCs w:val="20"/>
                <w:lang w:val="en-GB"/>
              </w:rPr>
              <w:t xml:space="preserve"> and an initial concept was developed in June 2010. However it was decided not to complete this activity to avoid overloading local institutions with new concepts as they are still adjusting to participatory forest management by FUGs.</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1.7.</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Define and test other forms of local forest management</w:t>
            </w:r>
          </w:p>
        </w:tc>
        <w:tc>
          <w:tcPr>
            <w:tcW w:w="6095" w:type="dxa"/>
            <w:shd w:val="clear" w:color="auto" w:fill="FFFFFF"/>
          </w:tcPr>
          <w:p w:rsidR="006D0E3D" w:rsidRPr="00BA5657" w:rsidRDefault="006D0E3D" w:rsidP="003C42F6">
            <w:pPr>
              <w:tabs>
                <w:tab w:val="left" w:pos="720"/>
              </w:tabs>
              <w:rPr>
                <w:color w:val="000000"/>
                <w:sz w:val="20"/>
                <w:szCs w:val="20"/>
                <w:lang w:val="en-GB"/>
              </w:rPr>
            </w:pPr>
            <w:r>
              <w:rPr>
                <w:color w:val="000000"/>
                <w:sz w:val="20"/>
                <w:szCs w:val="20"/>
                <w:lang w:val="en-GB"/>
              </w:rPr>
              <w:t>Not addressed as no new needs were identified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lastRenderedPageBreak/>
              <w:t>1.8.</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Ensure and improve coordination between </w:t>
            </w:r>
            <w:proofErr w:type="spellStart"/>
            <w:r w:rsidRPr="00BA5657">
              <w:rPr>
                <w:color w:val="000000"/>
                <w:sz w:val="20"/>
                <w:szCs w:val="20"/>
                <w:lang w:val="en-GB"/>
              </w:rPr>
              <w:t>Soums</w:t>
            </w:r>
            <w:proofErr w:type="spellEnd"/>
            <w:r w:rsidRPr="00BA5657">
              <w:rPr>
                <w:color w:val="000000"/>
                <w:sz w:val="20"/>
                <w:szCs w:val="20"/>
                <w:lang w:val="en-GB"/>
              </w:rPr>
              <w:t xml:space="preserve"> and </w:t>
            </w:r>
            <w:proofErr w:type="spellStart"/>
            <w:r w:rsidRPr="00BA5657">
              <w:rPr>
                <w:color w:val="000000"/>
                <w:sz w:val="20"/>
                <w:szCs w:val="20"/>
                <w:lang w:val="en-GB"/>
              </w:rPr>
              <w:t>Nukhurluls</w:t>
            </w:r>
            <w:proofErr w:type="spellEnd"/>
          </w:p>
        </w:tc>
        <w:tc>
          <w:tcPr>
            <w:tcW w:w="6095" w:type="dxa"/>
            <w:shd w:val="clear" w:color="auto" w:fill="FFFFFF"/>
          </w:tcPr>
          <w:p w:rsidR="006D0E3D" w:rsidRPr="005118F2" w:rsidRDefault="006D0E3D" w:rsidP="005118F2">
            <w:pPr>
              <w:tabs>
                <w:tab w:val="left" w:pos="720"/>
              </w:tabs>
              <w:rPr>
                <w:color w:val="000000"/>
                <w:sz w:val="20"/>
                <w:szCs w:val="20"/>
                <w:lang w:val="en-GB"/>
              </w:rPr>
            </w:pPr>
            <w:r w:rsidRPr="005118F2">
              <w:rPr>
                <w:color w:val="000000"/>
                <w:sz w:val="20"/>
                <w:szCs w:val="20"/>
                <w:lang w:val="en-GB"/>
              </w:rPr>
              <w:t>Memorandum of Understanding (</w:t>
            </w:r>
            <w:proofErr w:type="spellStart"/>
            <w:r w:rsidRPr="005118F2">
              <w:rPr>
                <w:color w:val="000000"/>
                <w:sz w:val="20"/>
                <w:szCs w:val="20"/>
                <w:lang w:val="en-GB"/>
              </w:rPr>
              <w:t>MoUs</w:t>
            </w:r>
            <w:proofErr w:type="spellEnd"/>
            <w:r w:rsidRPr="005118F2">
              <w:rPr>
                <w:color w:val="000000"/>
                <w:sz w:val="20"/>
                <w:szCs w:val="20"/>
                <w:lang w:val="en-GB"/>
              </w:rPr>
              <w:t xml:space="preserve">) between the project, Environmental Protection and Tourism Agency (EPTA) and </w:t>
            </w:r>
            <w:proofErr w:type="spellStart"/>
            <w:r w:rsidRPr="005118F2">
              <w:rPr>
                <w:color w:val="000000"/>
                <w:sz w:val="20"/>
                <w:szCs w:val="20"/>
                <w:lang w:val="en-GB"/>
              </w:rPr>
              <w:t>Soum</w:t>
            </w:r>
            <w:proofErr w:type="spellEnd"/>
            <w:r w:rsidRPr="005118F2">
              <w:rPr>
                <w:color w:val="000000"/>
                <w:sz w:val="20"/>
                <w:szCs w:val="20"/>
                <w:lang w:val="en-GB"/>
              </w:rPr>
              <w:t xml:space="preserve"> authorities and </w:t>
            </w:r>
            <w:proofErr w:type="spellStart"/>
            <w:r w:rsidRPr="005118F2">
              <w:rPr>
                <w:color w:val="000000"/>
                <w:sz w:val="20"/>
                <w:szCs w:val="20"/>
                <w:lang w:val="en-GB"/>
              </w:rPr>
              <w:t>MoUs</w:t>
            </w:r>
            <w:proofErr w:type="spellEnd"/>
            <w:r w:rsidRPr="005118F2">
              <w:rPr>
                <w:color w:val="000000"/>
                <w:sz w:val="20"/>
                <w:szCs w:val="20"/>
                <w:lang w:val="en-GB"/>
              </w:rPr>
              <w:t xml:space="preserve"> between Project, EPTA, </w:t>
            </w:r>
            <w:proofErr w:type="spellStart"/>
            <w:r w:rsidRPr="005118F2">
              <w:rPr>
                <w:color w:val="000000"/>
                <w:sz w:val="20"/>
                <w:szCs w:val="20"/>
                <w:lang w:val="en-GB"/>
              </w:rPr>
              <w:t>Soum</w:t>
            </w:r>
            <w:proofErr w:type="spellEnd"/>
            <w:r w:rsidRPr="005118F2">
              <w:rPr>
                <w:color w:val="000000"/>
                <w:sz w:val="20"/>
                <w:szCs w:val="20"/>
                <w:lang w:val="en-GB"/>
              </w:rPr>
              <w:t xml:space="preserve"> authorities and each FUG have been be signed by concerned parties (see report March-August 2009). </w:t>
            </w:r>
          </w:p>
          <w:p w:rsidR="006D0E3D" w:rsidRDefault="006D0E3D" w:rsidP="005118F2">
            <w:pPr>
              <w:tabs>
                <w:tab w:val="left" w:pos="720"/>
              </w:tabs>
              <w:rPr>
                <w:color w:val="000000"/>
                <w:sz w:val="20"/>
                <w:szCs w:val="20"/>
                <w:lang w:val="en-GB"/>
              </w:rPr>
            </w:pPr>
            <w:r w:rsidRPr="005118F2">
              <w:rPr>
                <w:color w:val="000000"/>
                <w:sz w:val="20"/>
                <w:szCs w:val="20"/>
                <w:lang w:val="en-GB"/>
              </w:rPr>
              <w:t xml:space="preserve">At least 6 </w:t>
            </w:r>
            <w:proofErr w:type="spellStart"/>
            <w:r w:rsidRPr="005118F2">
              <w:rPr>
                <w:color w:val="000000"/>
                <w:sz w:val="20"/>
                <w:szCs w:val="20"/>
                <w:lang w:val="en-GB"/>
              </w:rPr>
              <w:t>soum</w:t>
            </w:r>
            <w:proofErr w:type="spellEnd"/>
            <w:r w:rsidRPr="005118F2">
              <w:rPr>
                <w:color w:val="000000"/>
                <w:sz w:val="20"/>
                <w:szCs w:val="20"/>
                <w:lang w:val="en-GB"/>
              </w:rPr>
              <w:t xml:space="preserve"> governors in the project pilot areas have given the preference to the pilot FUGs for producing the firewood needed for the </w:t>
            </w:r>
            <w:proofErr w:type="spellStart"/>
            <w:r w:rsidRPr="005118F2">
              <w:rPr>
                <w:color w:val="000000"/>
                <w:sz w:val="20"/>
                <w:szCs w:val="20"/>
                <w:lang w:val="en-GB"/>
              </w:rPr>
              <w:t>soum</w:t>
            </w:r>
            <w:proofErr w:type="spellEnd"/>
            <w:r w:rsidRPr="005118F2">
              <w:rPr>
                <w:color w:val="000000"/>
                <w:sz w:val="20"/>
                <w:szCs w:val="20"/>
                <w:lang w:val="en-GB"/>
              </w:rPr>
              <w:t xml:space="preserve"> institutions. </w:t>
            </w:r>
          </w:p>
          <w:p w:rsidR="006D0E3D" w:rsidRPr="005118F2" w:rsidRDefault="006D0E3D" w:rsidP="005118F2">
            <w:pPr>
              <w:tabs>
                <w:tab w:val="left" w:pos="720"/>
              </w:tabs>
              <w:rPr>
                <w:color w:val="000000"/>
                <w:sz w:val="20"/>
                <w:szCs w:val="20"/>
                <w:lang w:val="en-GB"/>
              </w:rPr>
            </w:pPr>
            <w:r>
              <w:rPr>
                <w:color w:val="000000"/>
                <w:sz w:val="20"/>
                <w:szCs w:val="20"/>
                <w:lang w:val="en-GB"/>
              </w:rPr>
              <w:t>S</w:t>
            </w:r>
            <w:r w:rsidRPr="005118F2">
              <w:rPr>
                <w:color w:val="000000"/>
                <w:sz w:val="20"/>
                <w:szCs w:val="20"/>
                <w:lang w:val="en-GB"/>
              </w:rPr>
              <w:t xml:space="preserve">hort guidelines have been prepared in collaboration with the Forestry Agency to provide key information to </w:t>
            </w:r>
            <w:proofErr w:type="spellStart"/>
            <w:r w:rsidRPr="005118F2">
              <w:rPr>
                <w:color w:val="000000"/>
                <w:sz w:val="20"/>
                <w:szCs w:val="20"/>
                <w:lang w:val="en-GB"/>
              </w:rPr>
              <w:t>soum</w:t>
            </w:r>
            <w:proofErr w:type="spellEnd"/>
            <w:r w:rsidRPr="005118F2">
              <w:rPr>
                <w:color w:val="000000"/>
                <w:sz w:val="20"/>
                <w:szCs w:val="20"/>
                <w:lang w:val="en-GB"/>
              </w:rPr>
              <w:t xml:space="preserve"> governors to strengthen and mainstream their support to FUGs.</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1.9.</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Set a revolving credit system to support </w:t>
            </w:r>
            <w:proofErr w:type="spellStart"/>
            <w:r w:rsidRPr="00BA5657">
              <w:rPr>
                <w:color w:val="000000"/>
                <w:sz w:val="20"/>
                <w:szCs w:val="20"/>
                <w:lang w:val="en-GB"/>
              </w:rPr>
              <w:t>Nukhurluls</w:t>
            </w:r>
            <w:proofErr w:type="spellEnd"/>
            <w:r w:rsidRPr="00BA5657">
              <w:rPr>
                <w:color w:val="000000"/>
                <w:sz w:val="20"/>
                <w:szCs w:val="20"/>
                <w:lang w:val="en-GB"/>
              </w:rPr>
              <w:t xml:space="preserve"> / entities</w:t>
            </w:r>
          </w:p>
        </w:tc>
        <w:tc>
          <w:tcPr>
            <w:tcW w:w="6095" w:type="dxa"/>
            <w:shd w:val="clear" w:color="auto" w:fill="FFFFFF"/>
          </w:tcPr>
          <w:p w:rsidR="006D0E3D" w:rsidRPr="00140A07" w:rsidRDefault="006D0E3D" w:rsidP="003C42F6">
            <w:pPr>
              <w:tabs>
                <w:tab w:val="left" w:pos="720"/>
              </w:tabs>
              <w:rPr>
                <w:color w:val="000000"/>
                <w:sz w:val="20"/>
                <w:szCs w:val="20"/>
                <w:lang w:val="en-GB"/>
              </w:rPr>
            </w:pPr>
            <w:r w:rsidRPr="00140A07">
              <w:rPr>
                <w:color w:val="000000"/>
                <w:sz w:val="20"/>
                <w:szCs w:val="20"/>
                <w:lang w:val="en-GB"/>
              </w:rPr>
              <w:t>Instead of establishing a revolving credit system for FUGs, it was decided to use existing schemes. A set of guidelines on microfinance for facilitators and FUG members has been produced.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1.10.</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Support </w:t>
            </w:r>
            <w:proofErr w:type="spellStart"/>
            <w:r w:rsidRPr="00BA5657">
              <w:rPr>
                <w:color w:val="000000"/>
                <w:sz w:val="20"/>
                <w:szCs w:val="20"/>
                <w:lang w:val="en-GB"/>
              </w:rPr>
              <w:t>Nukhurluls</w:t>
            </w:r>
            <w:proofErr w:type="spellEnd"/>
            <w:r w:rsidRPr="00BA5657">
              <w:rPr>
                <w:color w:val="000000"/>
                <w:sz w:val="20"/>
                <w:szCs w:val="20"/>
                <w:lang w:val="en-GB"/>
              </w:rPr>
              <w:t xml:space="preserve"> / entities in the implementation of their management plans</w:t>
            </w:r>
          </w:p>
        </w:tc>
        <w:tc>
          <w:tcPr>
            <w:tcW w:w="6095" w:type="dxa"/>
            <w:shd w:val="clear" w:color="auto" w:fill="FFFFFF"/>
          </w:tcPr>
          <w:p w:rsidR="006D0E3D" w:rsidRPr="00140A07" w:rsidRDefault="006D0E3D" w:rsidP="00140A07">
            <w:pPr>
              <w:tabs>
                <w:tab w:val="left" w:pos="720"/>
              </w:tabs>
              <w:rPr>
                <w:color w:val="000000"/>
                <w:sz w:val="20"/>
                <w:szCs w:val="20"/>
                <w:lang w:val="en-GB"/>
              </w:rPr>
            </w:pPr>
            <w:r w:rsidRPr="00140A07">
              <w:rPr>
                <w:color w:val="000000"/>
                <w:sz w:val="20"/>
                <w:szCs w:val="20"/>
                <w:lang w:val="en-GB"/>
              </w:rPr>
              <w:t xml:space="preserve">All initial 12 pilot FUGs have developed their SFMP and had them approved by relevant authorities between </w:t>
            </w:r>
            <w:proofErr w:type="gramStart"/>
            <w:r w:rsidRPr="00140A07">
              <w:rPr>
                <w:color w:val="000000"/>
                <w:sz w:val="20"/>
                <w:szCs w:val="20"/>
                <w:lang w:val="en-GB"/>
              </w:rPr>
              <w:t>July</w:t>
            </w:r>
            <w:proofErr w:type="gramEnd"/>
            <w:r w:rsidRPr="00140A07">
              <w:rPr>
                <w:color w:val="000000"/>
                <w:sz w:val="20"/>
                <w:szCs w:val="20"/>
                <w:lang w:val="en-GB"/>
              </w:rPr>
              <w:t xml:space="preserve"> - August 2010. The project is now focussing on supporting their implementation and monitoring. In addition the project has supported the development of SFMPs for 4 new pilot FUGs. All</w:t>
            </w:r>
            <w:r>
              <w:rPr>
                <w:color w:val="000000"/>
                <w:sz w:val="20"/>
                <w:szCs w:val="20"/>
                <w:lang w:val="en-GB"/>
              </w:rPr>
              <w:t xml:space="preserve"> 4 SFMPs were officially approved.</w:t>
            </w:r>
          </w:p>
          <w:p w:rsidR="006D0E3D" w:rsidRPr="00140A07" w:rsidRDefault="006D0E3D" w:rsidP="00140A07">
            <w:pPr>
              <w:tabs>
                <w:tab w:val="left" w:pos="720"/>
              </w:tabs>
              <w:rPr>
                <w:color w:val="000000"/>
                <w:sz w:val="20"/>
                <w:szCs w:val="20"/>
                <w:lang w:val="en-GB"/>
              </w:rPr>
            </w:pPr>
            <w:r w:rsidRPr="00140A07">
              <w:rPr>
                <w:color w:val="000000"/>
                <w:sz w:val="20"/>
                <w:szCs w:val="20"/>
                <w:lang w:val="en-GB"/>
              </w:rPr>
              <w:t>It should be noted that the time required to complete SFMPs with new FUGs (about six months) has been considerably shorter than during the first round of SFMPs (about 18 months).</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1.11</w:t>
            </w:r>
          </w:p>
        </w:tc>
        <w:tc>
          <w:tcPr>
            <w:tcW w:w="4926" w:type="dxa"/>
            <w:shd w:val="clear" w:color="auto" w:fill="FFFFFF"/>
          </w:tcPr>
          <w:p w:rsidR="006D0E3D" w:rsidRPr="00BA5657" w:rsidRDefault="006D0E3D" w:rsidP="002D52DB">
            <w:pPr>
              <w:tabs>
                <w:tab w:val="left" w:pos="720"/>
              </w:tabs>
              <w:rPr>
                <w:color w:val="000000"/>
                <w:sz w:val="20"/>
                <w:szCs w:val="20"/>
                <w:lang w:val="en-GB"/>
              </w:rPr>
            </w:pPr>
            <w:r w:rsidRPr="00BA5657">
              <w:rPr>
                <w:color w:val="000000"/>
                <w:sz w:val="20"/>
                <w:szCs w:val="20"/>
                <w:lang w:val="en-GB"/>
              </w:rPr>
              <w:t>Prepare and update database on workshops, trainings, meetings, public awareness, etc.</w:t>
            </w:r>
          </w:p>
          <w:p w:rsidR="006D0E3D" w:rsidRPr="00BA5657" w:rsidRDefault="006D0E3D" w:rsidP="003C42F6">
            <w:pPr>
              <w:tabs>
                <w:tab w:val="left" w:pos="720"/>
              </w:tabs>
              <w:jc w:val="both"/>
              <w:rPr>
                <w:color w:val="000000"/>
                <w:sz w:val="20"/>
                <w:szCs w:val="20"/>
                <w:lang w:val="en-GB"/>
              </w:rPr>
            </w:pPr>
            <w:r w:rsidRPr="00BA5657">
              <w:rPr>
                <w:color w:val="000000"/>
                <w:sz w:val="20"/>
                <w:szCs w:val="20"/>
                <w:highlight w:val="yellow"/>
                <w:lang w:val="en-GB"/>
              </w:rPr>
              <w:t>New activity.</w:t>
            </w:r>
            <w:r w:rsidRPr="00BA5657">
              <w:rPr>
                <w:color w:val="000000"/>
                <w:sz w:val="20"/>
                <w:szCs w:val="20"/>
                <w:lang w:val="en-GB"/>
              </w:rPr>
              <w:t xml:space="preserve"> </w:t>
            </w:r>
          </w:p>
          <w:p w:rsidR="006D0E3D" w:rsidRPr="00BA5657" w:rsidRDefault="006D0E3D" w:rsidP="00B43EC9">
            <w:pPr>
              <w:rPr>
                <w:color w:val="000000"/>
                <w:sz w:val="20"/>
                <w:szCs w:val="20"/>
                <w:lang w:val="en-GB"/>
              </w:rPr>
            </w:pPr>
          </w:p>
        </w:tc>
        <w:tc>
          <w:tcPr>
            <w:tcW w:w="6095" w:type="dxa"/>
            <w:shd w:val="clear" w:color="auto" w:fill="FFFFFF"/>
          </w:tcPr>
          <w:p w:rsidR="006D0E3D" w:rsidRPr="006E3F7A" w:rsidRDefault="006D0E3D" w:rsidP="003C42F6">
            <w:pPr>
              <w:tabs>
                <w:tab w:val="left" w:pos="720"/>
              </w:tabs>
              <w:rPr>
                <w:color w:val="000000"/>
                <w:sz w:val="20"/>
                <w:szCs w:val="20"/>
                <w:lang w:val="en-GB"/>
              </w:rPr>
            </w:pPr>
            <w:r>
              <w:rPr>
                <w:color w:val="000000"/>
                <w:sz w:val="20"/>
                <w:szCs w:val="20"/>
                <w:lang w:val="en-GB"/>
              </w:rPr>
              <w:t xml:space="preserve">Done and updated twice yearly (February and August). </w:t>
            </w:r>
            <w:r w:rsidRPr="006E3F7A">
              <w:rPr>
                <w:color w:val="000000"/>
                <w:sz w:val="20"/>
                <w:szCs w:val="20"/>
                <w:lang w:val="en-GB"/>
              </w:rPr>
              <w:t>All databases are available at the main project office in Ulaanbaatar.</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1.12</w:t>
            </w:r>
          </w:p>
        </w:tc>
        <w:tc>
          <w:tcPr>
            <w:tcW w:w="4926" w:type="dxa"/>
            <w:shd w:val="clear" w:color="auto" w:fill="FFFFFF"/>
          </w:tcPr>
          <w:p w:rsidR="006D0E3D" w:rsidRPr="00BA5657" w:rsidRDefault="006D0E3D" w:rsidP="002D52DB">
            <w:pPr>
              <w:tabs>
                <w:tab w:val="left" w:pos="720"/>
              </w:tabs>
              <w:ind w:left="720" w:hanging="646"/>
              <w:rPr>
                <w:color w:val="000000"/>
                <w:sz w:val="20"/>
                <w:szCs w:val="20"/>
                <w:lang w:val="en-GB"/>
              </w:rPr>
            </w:pPr>
            <w:r w:rsidRPr="00BA5657">
              <w:rPr>
                <w:color w:val="000000"/>
                <w:sz w:val="20"/>
                <w:szCs w:val="20"/>
                <w:lang w:val="en-GB"/>
              </w:rPr>
              <w:t>Monitor attitudinal change amongst stakeholders</w:t>
            </w:r>
          </w:p>
          <w:p w:rsidR="006D0E3D" w:rsidRPr="00BA5657" w:rsidRDefault="006D0E3D" w:rsidP="003C42F6">
            <w:pPr>
              <w:tabs>
                <w:tab w:val="left" w:pos="720"/>
              </w:tabs>
              <w:ind w:left="74"/>
              <w:jc w:val="both"/>
              <w:rPr>
                <w:color w:val="000000"/>
                <w:sz w:val="20"/>
                <w:szCs w:val="20"/>
                <w:lang w:val="en-GB"/>
              </w:rPr>
            </w:pPr>
            <w:r w:rsidRPr="00BA5657">
              <w:rPr>
                <w:color w:val="000000"/>
                <w:sz w:val="20"/>
                <w:szCs w:val="20"/>
                <w:highlight w:val="yellow"/>
                <w:lang w:val="en-GB"/>
              </w:rPr>
              <w:t>New activity</w:t>
            </w:r>
            <w:r w:rsidRPr="00BA5657">
              <w:rPr>
                <w:color w:val="000000"/>
                <w:sz w:val="20"/>
                <w:szCs w:val="20"/>
                <w:lang w:val="en-GB"/>
              </w:rPr>
              <w:t xml:space="preserve"> </w:t>
            </w:r>
          </w:p>
        </w:tc>
        <w:tc>
          <w:tcPr>
            <w:tcW w:w="6095" w:type="dxa"/>
            <w:shd w:val="clear" w:color="auto" w:fill="FFFFFF"/>
          </w:tcPr>
          <w:p w:rsidR="006D0E3D" w:rsidRPr="00970A6E" w:rsidRDefault="006D0E3D" w:rsidP="003C42F6">
            <w:pPr>
              <w:tabs>
                <w:tab w:val="left" w:pos="720"/>
              </w:tabs>
              <w:rPr>
                <w:color w:val="000000"/>
                <w:sz w:val="20"/>
                <w:szCs w:val="20"/>
                <w:lang w:val="en-GB"/>
              </w:rPr>
            </w:pPr>
            <w:r>
              <w:rPr>
                <w:color w:val="000000"/>
                <w:sz w:val="20"/>
                <w:szCs w:val="20"/>
                <w:lang w:val="en-GB"/>
              </w:rPr>
              <w:t>P</w:t>
            </w:r>
            <w:r w:rsidRPr="00970A6E">
              <w:rPr>
                <w:color w:val="000000"/>
                <w:sz w:val="20"/>
                <w:szCs w:val="20"/>
                <w:lang w:val="en-GB"/>
              </w:rPr>
              <w:t>roject staffs are recording all attitudinal changes they perceived to be resulting from project work. Databases are available at the main project office in Ulaanbaatar.</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Pr>
                <w:color w:val="000000"/>
                <w:sz w:val="20"/>
                <w:szCs w:val="20"/>
                <w:lang w:val="en-GB"/>
              </w:rPr>
              <w:t>1.13</w:t>
            </w:r>
          </w:p>
        </w:tc>
        <w:tc>
          <w:tcPr>
            <w:tcW w:w="4926" w:type="dxa"/>
            <w:shd w:val="clear" w:color="auto" w:fill="FFFFFF"/>
          </w:tcPr>
          <w:p w:rsidR="006D0E3D" w:rsidRDefault="006D0E3D" w:rsidP="002D52DB">
            <w:pPr>
              <w:tabs>
                <w:tab w:val="left" w:pos="720"/>
              </w:tabs>
              <w:ind w:left="720" w:hanging="646"/>
              <w:rPr>
                <w:color w:val="000000"/>
                <w:sz w:val="20"/>
                <w:szCs w:val="20"/>
                <w:lang w:val="en-GB"/>
              </w:rPr>
            </w:pPr>
            <w:r w:rsidRPr="008734F2">
              <w:rPr>
                <w:color w:val="000000"/>
                <w:sz w:val="20"/>
                <w:szCs w:val="20"/>
                <w:lang w:val="en-GB"/>
              </w:rPr>
              <w:t>Support FUG to FUG capacity building</w:t>
            </w:r>
          </w:p>
          <w:p w:rsidR="006D0E3D" w:rsidRPr="008734F2" w:rsidRDefault="006D0E3D" w:rsidP="002D52DB">
            <w:pPr>
              <w:tabs>
                <w:tab w:val="left" w:pos="720"/>
              </w:tabs>
              <w:ind w:left="720" w:hanging="646"/>
              <w:rPr>
                <w:color w:val="000000"/>
                <w:sz w:val="20"/>
                <w:szCs w:val="20"/>
                <w:lang w:val="en-GB"/>
              </w:rPr>
            </w:pPr>
            <w:r w:rsidRPr="00BA5657">
              <w:rPr>
                <w:color w:val="000000"/>
                <w:sz w:val="20"/>
                <w:szCs w:val="20"/>
                <w:highlight w:val="yellow"/>
                <w:lang w:val="en-GB"/>
              </w:rPr>
              <w:t>New activity</w:t>
            </w:r>
          </w:p>
        </w:tc>
        <w:tc>
          <w:tcPr>
            <w:tcW w:w="6095" w:type="dxa"/>
            <w:shd w:val="clear" w:color="auto" w:fill="FFFFFF"/>
          </w:tcPr>
          <w:p w:rsidR="006D0E3D" w:rsidRPr="008734F2" w:rsidRDefault="006D0E3D" w:rsidP="003C42F6">
            <w:pPr>
              <w:tabs>
                <w:tab w:val="left" w:pos="720"/>
              </w:tabs>
              <w:rPr>
                <w:color w:val="000000"/>
                <w:sz w:val="20"/>
                <w:szCs w:val="20"/>
                <w:lang w:val="en-GB"/>
              </w:rPr>
            </w:pPr>
            <w:r>
              <w:rPr>
                <w:color w:val="000000"/>
                <w:sz w:val="20"/>
                <w:szCs w:val="20"/>
                <w:lang w:val="en-GB"/>
              </w:rPr>
              <w:t>T</w:t>
            </w:r>
            <w:r w:rsidRPr="008734F2">
              <w:rPr>
                <w:color w:val="000000"/>
                <w:sz w:val="20"/>
                <w:szCs w:val="20"/>
                <w:lang w:val="en-GB"/>
              </w:rPr>
              <w:t xml:space="preserve">he approach was tested in two field offices, </w:t>
            </w:r>
            <w:proofErr w:type="spellStart"/>
            <w:r w:rsidRPr="008734F2">
              <w:rPr>
                <w:color w:val="000000"/>
                <w:sz w:val="20"/>
                <w:szCs w:val="20"/>
                <w:lang w:val="en-GB"/>
              </w:rPr>
              <w:t>Khuvsgul</w:t>
            </w:r>
            <w:proofErr w:type="spellEnd"/>
            <w:r w:rsidRPr="008734F2">
              <w:rPr>
                <w:color w:val="000000"/>
                <w:sz w:val="20"/>
                <w:szCs w:val="20"/>
                <w:lang w:val="en-GB"/>
              </w:rPr>
              <w:t xml:space="preserve"> (“</w:t>
            </w:r>
            <w:proofErr w:type="spellStart"/>
            <w:r w:rsidRPr="008734F2">
              <w:rPr>
                <w:color w:val="000000"/>
                <w:sz w:val="20"/>
                <w:szCs w:val="20"/>
                <w:lang w:val="en-GB"/>
              </w:rPr>
              <w:t>Taliin</w:t>
            </w:r>
            <w:proofErr w:type="spellEnd"/>
            <w:r w:rsidRPr="008734F2">
              <w:rPr>
                <w:color w:val="000000"/>
                <w:sz w:val="20"/>
                <w:szCs w:val="20"/>
                <w:lang w:val="en-GB"/>
              </w:rPr>
              <w:t xml:space="preserve"> </w:t>
            </w:r>
            <w:proofErr w:type="spellStart"/>
            <w:r w:rsidRPr="008734F2">
              <w:rPr>
                <w:color w:val="000000"/>
                <w:sz w:val="20"/>
                <w:szCs w:val="20"/>
                <w:lang w:val="en-GB"/>
              </w:rPr>
              <w:t>Tolgoi</w:t>
            </w:r>
            <w:proofErr w:type="spellEnd"/>
            <w:r w:rsidRPr="008734F2">
              <w:rPr>
                <w:color w:val="000000"/>
                <w:sz w:val="20"/>
                <w:szCs w:val="20"/>
                <w:lang w:val="en-GB"/>
              </w:rPr>
              <w:t xml:space="preserve">” FUG members provided support to a prospective FUG in </w:t>
            </w:r>
            <w:proofErr w:type="spellStart"/>
            <w:r w:rsidRPr="008734F2">
              <w:rPr>
                <w:color w:val="000000"/>
                <w:sz w:val="20"/>
                <w:szCs w:val="20"/>
                <w:lang w:val="en-GB"/>
              </w:rPr>
              <w:t>Tunel</w:t>
            </w:r>
            <w:proofErr w:type="spellEnd"/>
            <w:r w:rsidRPr="008734F2">
              <w:rPr>
                <w:color w:val="000000"/>
                <w:sz w:val="20"/>
                <w:szCs w:val="20"/>
                <w:lang w:val="en-GB"/>
              </w:rPr>
              <w:t xml:space="preserve"> </w:t>
            </w:r>
            <w:proofErr w:type="spellStart"/>
            <w:r w:rsidRPr="008734F2">
              <w:rPr>
                <w:color w:val="000000"/>
                <w:sz w:val="20"/>
                <w:szCs w:val="20"/>
                <w:lang w:val="en-GB"/>
              </w:rPr>
              <w:t>soum</w:t>
            </w:r>
            <w:proofErr w:type="spellEnd"/>
            <w:r w:rsidRPr="008734F2">
              <w:rPr>
                <w:color w:val="000000"/>
                <w:sz w:val="20"/>
                <w:szCs w:val="20"/>
                <w:lang w:val="en-GB"/>
              </w:rPr>
              <w:t xml:space="preserve">) and </w:t>
            </w:r>
            <w:proofErr w:type="spellStart"/>
            <w:r w:rsidRPr="008734F2">
              <w:rPr>
                <w:color w:val="000000"/>
                <w:sz w:val="20"/>
                <w:szCs w:val="20"/>
                <w:lang w:val="en-GB"/>
              </w:rPr>
              <w:t>Bulgan</w:t>
            </w:r>
            <w:proofErr w:type="spellEnd"/>
            <w:r w:rsidRPr="008734F2">
              <w:rPr>
                <w:color w:val="000000"/>
                <w:sz w:val="20"/>
                <w:szCs w:val="20"/>
                <w:lang w:val="en-GB"/>
              </w:rPr>
              <w:t xml:space="preserve"> (“</w:t>
            </w:r>
            <w:proofErr w:type="spellStart"/>
            <w:r w:rsidRPr="008734F2">
              <w:rPr>
                <w:color w:val="000000"/>
                <w:sz w:val="20"/>
                <w:szCs w:val="20"/>
                <w:lang w:val="en-GB"/>
              </w:rPr>
              <w:t>Dundat-Urguu</w:t>
            </w:r>
            <w:proofErr w:type="spellEnd"/>
            <w:r w:rsidRPr="008734F2">
              <w:rPr>
                <w:color w:val="000000"/>
                <w:sz w:val="20"/>
                <w:szCs w:val="20"/>
                <w:lang w:val="en-GB"/>
              </w:rPr>
              <w:t>” FUG members provided support to “</w:t>
            </w:r>
            <w:proofErr w:type="spellStart"/>
            <w:r w:rsidRPr="008734F2">
              <w:rPr>
                <w:color w:val="000000"/>
                <w:sz w:val="20"/>
                <w:szCs w:val="20"/>
                <w:lang w:val="en-GB"/>
              </w:rPr>
              <w:t>Gunchuluut</w:t>
            </w:r>
            <w:proofErr w:type="spellEnd"/>
            <w:r w:rsidRPr="008734F2">
              <w:rPr>
                <w:color w:val="000000"/>
                <w:sz w:val="20"/>
                <w:szCs w:val="20"/>
                <w:lang w:val="en-GB"/>
              </w:rPr>
              <w:t>” FUG). Despite the lack of experience of the FUG members in being service providers, the first results are very encouraging. FUG members will still need some limited support to improve their skills but the approach has already demonstrated that experienced FUGs can be very efficient in reaching out new FUGs.</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Height w:val="305"/>
        </w:trPr>
        <w:tc>
          <w:tcPr>
            <w:tcW w:w="5671" w:type="dxa"/>
            <w:gridSpan w:val="3"/>
            <w:shd w:val="clear" w:color="auto" w:fill="F3F3F3"/>
          </w:tcPr>
          <w:p w:rsidR="006D0E3D" w:rsidRPr="00BA5657" w:rsidRDefault="006D0E3D" w:rsidP="00B43EC9">
            <w:pPr>
              <w:rPr>
                <w:color w:val="000000"/>
                <w:sz w:val="20"/>
                <w:szCs w:val="20"/>
                <w:lang w:val="en-GB"/>
              </w:rPr>
            </w:pPr>
            <w:r w:rsidRPr="00BA5657">
              <w:rPr>
                <w:b/>
                <w:bCs/>
                <w:color w:val="000000"/>
                <w:sz w:val="20"/>
                <w:szCs w:val="20"/>
                <w:lang w:val="en-GB"/>
              </w:rPr>
              <w:lastRenderedPageBreak/>
              <w:t>Output 2: Adapted management planning for local sustainable forest use, reforestation and conservation</w:t>
            </w:r>
          </w:p>
        </w:tc>
        <w:tc>
          <w:tcPr>
            <w:tcW w:w="6095" w:type="dxa"/>
            <w:shd w:val="clear" w:color="auto" w:fill="F3F3F3"/>
          </w:tcPr>
          <w:p w:rsidR="006D0E3D" w:rsidRPr="00BA5657" w:rsidRDefault="006D0E3D" w:rsidP="00B43EC9">
            <w:pPr>
              <w:rPr>
                <w:b/>
                <w:bCs/>
                <w:color w:val="000000"/>
                <w:sz w:val="20"/>
                <w:szCs w:val="20"/>
                <w:lang w:val="en-GB"/>
              </w:rPr>
            </w:pPr>
          </w:p>
        </w:tc>
        <w:tc>
          <w:tcPr>
            <w:tcW w:w="2551" w:type="dxa"/>
            <w:shd w:val="clear" w:color="auto" w:fill="F3F3F3"/>
          </w:tcPr>
          <w:p w:rsidR="006D0E3D" w:rsidRPr="00BA5657" w:rsidRDefault="006D0E3D" w:rsidP="00B43EC9">
            <w:pPr>
              <w:rPr>
                <w:b/>
                <w:bCs/>
                <w:color w:val="000000"/>
                <w:sz w:val="20"/>
                <w:szCs w:val="20"/>
                <w:highlight w:val="yellow"/>
                <w:lang w:val="en-GB"/>
              </w:rPr>
            </w:pPr>
          </w:p>
        </w:tc>
      </w:tr>
      <w:tr w:rsidR="006D0E3D" w:rsidRPr="00BA5657">
        <w:trPr>
          <w:cantSplit/>
          <w:trHeight w:val="193"/>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2.1.</w:t>
            </w:r>
          </w:p>
        </w:tc>
        <w:tc>
          <w:tcPr>
            <w:tcW w:w="4926" w:type="dxa"/>
            <w:shd w:val="clear" w:color="auto" w:fill="FFFFFF"/>
          </w:tcPr>
          <w:p w:rsidR="006D0E3D" w:rsidRPr="00BA5657" w:rsidRDefault="006D0E3D" w:rsidP="003C42F6">
            <w:pPr>
              <w:rPr>
                <w:color w:val="000000"/>
                <w:sz w:val="20"/>
                <w:szCs w:val="20"/>
                <w:lang w:val="en-GB"/>
              </w:rPr>
            </w:pPr>
            <w:r w:rsidRPr="00BA5657">
              <w:rPr>
                <w:color w:val="000000"/>
                <w:sz w:val="20"/>
                <w:szCs w:val="20"/>
                <w:lang w:val="en-GB"/>
              </w:rPr>
              <w:t>Assess current management planning system</w:t>
            </w:r>
          </w:p>
        </w:tc>
        <w:tc>
          <w:tcPr>
            <w:tcW w:w="6095" w:type="dxa"/>
            <w:shd w:val="clear" w:color="auto" w:fill="FFFFFF"/>
          </w:tcPr>
          <w:p w:rsidR="006D0E3D" w:rsidRPr="00BA5657" w:rsidRDefault="006D0E3D" w:rsidP="003C42F6">
            <w:pPr>
              <w:tabs>
                <w:tab w:val="left" w:pos="720"/>
              </w:tabs>
              <w:rPr>
                <w:color w:val="000000"/>
                <w:sz w:val="20"/>
                <w:szCs w:val="20"/>
                <w:lang w:val="en-GB"/>
              </w:rPr>
            </w:pPr>
            <w:r w:rsidRPr="00BA5657">
              <w:rPr>
                <w:color w:val="000000"/>
                <w:sz w:val="20"/>
                <w:szCs w:val="20"/>
                <w:lang w:val="en-GB"/>
              </w:rPr>
              <w:t>Completed, see report September 2008-February 2009.</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Height w:val="305"/>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2.2.</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Develop simple management plans</w:t>
            </w:r>
          </w:p>
          <w:p w:rsidR="006D0E3D" w:rsidRPr="00BA5657" w:rsidRDefault="006D0E3D" w:rsidP="00B43EC9">
            <w:pPr>
              <w:rPr>
                <w:color w:val="000000"/>
                <w:sz w:val="20"/>
                <w:szCs w:val="20"/>
                <w:lang w:val="en-GB"/>
              </w:rPr>
            </w:pPr>
          </w:p>
        </w:tc>
        <w:tc>
          <w:tcPr>
            <w:tcW w:w="6095" w:type="dxa"/>
            <w:shd w:val="clear" w:color="auto" w:fill="FFFFFF"/>
          </w:tcPr>
          <w:p w:rsidR="006D0E3D" w:rsidRPr="00585FBA" w:rsidRDefault="006D0E3D" w:rsidP="003C42F6">
            <w:pPr>
              <w:tabs>
                <w:tab w:val="left" w:pos="720"/>
              </w:tabs>
              <w:rPr>
                <w:color w:val="000000"/>
                <w:sz w:val="20"/>
                <w:szCs w:val="20"/>
                <w:lang w:val="en-GB"/>
              </w:rPr>
            </w:pPr>
            <w:r w:rsidRPr="00BA5657">
              <w:rPr>
                <w:color w:val="000000"/>
                <w:sz w:val="20"/>
                <w:szCs w:val="20"/>
                <w:lang w:val="en-GB"/>
              </w:rPr>
              <w:t xml:space="preserve">Completed, see report March - August 2009. </w:t>
            </w:r>
            <w:r w:rsidRPr="00585FBA">
              <w:rPr>
                <w:color w:val="000000"/>
                <w:sz w:val="20"/>
                <w:szCs w:val="20"/>
                <w:lang w:val="en-GB"/>
              </w:rPr>
              <w:t xml:space="preserve">SFMPs are under implementation and were found to be adequate and realistic. </w:t>
            </w:r>
            <w:r>
              <w:rPr>
                <w:color w:val="000000"/>
                <w:sz w:val="20"/>
                <w:szCs w:val="20"/>
                <w:lang w:val="en-GB"/>
              </w:rPr>
              <w:t>A</w:t>
            </w:r>
            <w:r w:rsidRPr="00585FBA">
              <w:rPr>
                <w:color w:val="000000"/>
                <w:sz w:val="20"/>
                <w:szCs w:val="20"/>
                <w:lang w:val="en-GB"/>
              </w:rPr>
              <w:t xml:space="preserve">ttention is </w:t>
            </w:r>
            <w:r>
              <w:rPr>
                <w:color w:val="000000"/>
                <w:sz w:val="20"/>
                <w:szCs w:val="20"/>
                <w:lang w:val="en-GB"/>
              </w:rPr>
              <w:t xml:space="preserve">now </w:t>
            </w:r>
            <w:r w:rsidRPr="00585FBA">
              <w:rPr>
                <w:color w:val="000000"/>
                <w:sz w:val="20"/>
                <w:szCs w:val="20"/>
                <w:lang w:val="en-GB"/>
              </w:rPr>
              <w:t>being paid to the monitoring of SFMPs.</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2.3.</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Develop suitable multipurpose and qualitative forest assessment methodology</w:t>
            </w:r>
          </w:p>
        </w:tc>
        <w:tc>
          <w:tcPr>
            <w:tcW w:w="6095" w:type="dxa"/>
            <w:shd w:val="clear" w:color="auto" w:fill="FFFFFF"/>
          </w:tcPr>
          <w:p w:rsidR="006D0E3D" w:rsidRPr="00C54AE6" w:rsidRDefault="006D0E3D" w:rsidP="003C42F6">
            <w:pPr>
              <w:rPr>
                <w:color w:val="000000"/>
                <w:sz w:val="20"/>
                <w:szCs w:val="20"/>
                <w:lang w:val="en-GB"/>
              </w:rPr>
            </w:pPr>
            <w:r w:rsidRPr="00C54AE6">
              <w:rPr>
                <w:color w:val="000000"/>
                <w:sz w:val="20"/>
                <w:szCs w:val="20"/>
                <w:lang w:val="en-GB"/>
              </w:rPr>
              <w:t>Completed, see report March - August 2010.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2.4.</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Ensure integration of forest management within management of other renewable natural resources, especially livestock</w:t>
            </w:r>
          </w:p>
        </w:tc>
        <w:tc>
          <w:tcPr>
            <w:tcW w:w="6095" w:type="dxa"/>
            <w:shd w:val="clear" w:color="auto" w:fill="FFFFFF"/>
          </w:tcPr>
          <w:p w:rsidR="006D0E3D" w:rsidRPr="00C54AE6" w:rsidRDefault="006D0E3D" w:rsidP="003C42F6">
            <w:pPr>
              <w:rPr>
                <w:color w:val="000000"/>
                <w:sz w:val="20"/>
                <w:szCs w:val="20"/>
                <w:lang w:val="en-GB"/>
              </w:rPr>
            </w:pPr>
            <w:r w:rsidRPr="00C54AE6">
              <w:rPr>
                <w:color w:val="000000"/>
                <w:sz w:val="20"/>
                <w:szCs w:val="20"/>
                <w:lang w:val="en-GB"/>
              </w:rPr>
              <w:t>On-going activity, opportunities for better integration are continuously looked after.</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2.5.</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Develop adapted mapping and demarcation methodologies</w:t>
            </w:r>
          </w:p>
        </w:tc>
        <w:tc>
          <w:tcPr>
            <w:tcW w:w="6095" w:type="dxa"/>
            <w:shd w:val="clear" w:color="auto" w:fill="FFFFFF"/>
          </w:tcPr>
          <w:p w:rsidR="006D0E3D" w:rsidRPr="00C30020" w:rsidRDefault="006D0E3D" w:rsidP="003C42F6">
            <w:pPr>
              <w:rPr>
                <w:color w:val="000000"/>
                <w:sz w:val="20"/>
                <w:szCs w:val="20"/>
                <w:lang w:val="en-GB"/>
              </w:rPr>
            </w:pPr>
            <w:r w:rsidRPr="00C30020">
              <w:rPr>
                <w:color w:val="000000"/>
                <w:sz w:val="20"/>
                <w:szCs w:val="20"/>
                <w:lang w:val="en-GB"/>
              </w:rPr>
              <w:t>Completed, see report September 2009 - February 2010.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2.6.</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Assess products and markets for management planning purpose</w:t>
            </w:r>
          </w:p>
        </w:tc>
        <w:tc>
          <w:tcPr>
            <w:tcW w:w="6095" w:type="dxa"/>
            <w:shd w:val="clear" w:color="auto" w:fill="FFFFFF"/>
          </w:tcPr>
          <w:p w:rsidR="006D0E3D" w:rsidRPr="00C30020" w:rsidRDefault="006D0E3D" w:rsidP="00C30020">
            <w:pPr>
              <w:rPr>
                <w:color w:val="000000"/>
                <w:sz w:val="20"/>
                <w:szCs w:val="20"/>
                <w:lang w:val="en-GB"/>
              </w:rPr>
            </w:pPr>
            <w:r w:rsidRPr="00C30020">
              <w:rPr>
                <w:color w:val="000000"/>
                <w:sz w:val="20"/>
                <w:szCs w:val="20"/>
                <w:lang w:val="en-GB"/>
              </w:rPr>
              <w:t xml:space="preserve">Brochures were prepared for firewood, medicinal plants and herbal tea. The aim of these brochures is to facilitate the gathering of information for FUGs which are developing business plans.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2.7.</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Training of staff on simple management planning</w:t>
            </w:r>
          </w:p>
        </w:tc>
        <w:tc>
          <w:tcPr>
            <w:tcW w:w="6095" w:type="dxa"/>
            <w:shd w:val="clear" w:color="auto" w:fill="FFFFFF"/>
          </w:tcPr>
          <w:p w:rsidR="006D0E3D" w:rsidRPr="00C30020" w:rsidRDefault="006D0E3D" w:rsidP="003C42F6">
            <w:pPr>
              <w:rPr>
                <w:color w:val="000000"/>
                <w:sz w:val="20"/>
                <w:szCs w:val="20"/>
                <w:lang w:val="en-GB"/>
              </w:rPr>
            </w:pPr>
            <w:r w:rsidRPr="00C30020">
              <w:rPr>
                <w:color w:val="000000"/>
                <w:sz w:val="20"/>
                <w:szCs w:val="20"/>
                <w:lang w:val="en-GB"/>
              </w:rPr>
              <w:t>Completed, see report March - August 2010.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2.8.</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Prepare guidelines on simple management planning</w:t>
            </w:r>
          </w:p>
        </w:tc>
        <w:tc>
          <w:tcPr>
            <w:tcW w:w="6095" w:type="dxa"/>
            <w:shd w:val="clear" w:color="auto" w:fill="FFFFFF"/>
          </w:tcPr>
          <w:p w:rsidR="006D0E3D" w:rsidRPr="00F72F8C" w:rsidRDefault="006D0E3D" w:rsidP="003C42F6">
            <w:pPr>
              <w:rPr>
                <w:color w:val="000000"/>
                <w:sz w:val="20"/>
                <w:szCs w:val="20"/>
                <w:lang w:val="en-GB"/>
              </w:rPr>
            </w:pPr>
            <w:proofErr w:type="spellStart"/>
            <w:r>
              <w:rPr>
                <w:color w:val="000000"/>
                <w:sz w:val="20"/>
                <w:szCs w:val="20"/>
                <w:lang w:val="en-GB"/>
              </w:rPr>
              <w:t>D</w:t>
            </w:r>
            <w:r w:rsidRPr="00F72F8C">
              <w:rPr>
                <w:color w:val="000000"/>
                <w:sz w:val="20"/>
                <w:szCs w:val="20"/>
                <w:lang w:val="en-GB"/>
              </w:rPr>
              <w:t>tailed</w:t>
            </w:r>
            <w:proofErr w:type="spellEnd"/>
            <w:r w:rsidRPr="00F72F8C">
              <w:rPr>
                <w:color w:val="000000"/>
                <w:sz w:val="20"/>
                <w:szCs w:val="20"/>
                <w:lang w:val="en-GB"/>
              </w:rPr>
              <w:t xml:space="preserve"> guidelines on SFMP have been completed and have been published</w:t>
            </w:r>
            <w:r>
              <w:rPr>
                <w:color w:val="000000"/>
                <w:sz w:val="20"/>
                <w:szCs w:val="20"/>
                <w:lang w:val="en-GB"/>
              </w:rPr>
              <w:t>. T</w:t>
            </w:r>
            <w:r w:rsidRPr="00F72F8C">
              <w:rPr>
                <w:color w:val="000000"/>
                <w:sz w:val="20"/>
                <w:szCs w:val="20"/>
                <w:lang w:val="en-GB"/>
              </w:rPr>
              <w:t>hey are part of the general guidelines for participatory forestry implementation in Mongolia</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Pr>
                <w:color w:val="000000"/>
                <w:sz w:val="20"/>
                <w:szCs w:val="20"/>
                <w:lang w:val="en-GB"/>
              </w:rPr>
              <w:t>2.9</w:t>
            </w:r>
          </w:p>
        </w:tc>
        <w:tc>
          <w:tcPr>
            <w:tcW w:w="4926" w:type="dxa"/>
            <w:shd w:val="clear" w:color="auto" w:fill="FFFFFF"/>
          </w:tcPr>
          <w:p w:rsidR="006D0E3D" w:rsidRDefault="006D0E3D" w:rsidP="00B43EC9">
            <w:pPr>
              <w:rPr>
                <w:color w:val="000000"/>
                <w:sz w:val="20"/>
                <w:szCs w:val="20"/>
                <w:lang w:val="en-GB"/>
              </w:rPr>
            </w:pPr>
            <w:r w:rsidRPr="00F72F8C">
              <w:rPr>
                <w:color w:val="000000"/>
                <w:sz w:val="20"/>
                <w:szCs w:val="20"/>
                <w:lang w:val="en-GB"/>
              </w:rPr>
              <w:t>Clarify and ensure that approved SFMP is legally sufficient to conduct thinning and utilization activities</w:t>
            </w:r>
          </w:p>
          <w:p w:rsidR="006D0E3D" w:rsidRPr="00F72F8C" w:rsidRDefault="006D0E3D" w:rsidP="00B43EC9">
            <w:pPr>
              <w:rPr>
                <w:color w:val="000000"/>
                <w:sz w:val="20"/>
                <w:szCs w:val="20"/>
                <w:lang w:val="en-GB"/>
              </w:rPr>
            </w:pPr>
            <w:r w:rsidRPr="00BA5657">
              <w:rPr>
                <w:color w:val="000000"/>
                <w:sz w:val="20"/>
                <w:szCs w:val="20"/>
                <w:highlight w:val="yellow"/>
                <w:lang w:val="en-GB"/>
              </w:rPr>
              <w:t>New activity</w:t>
            </w:r>
          </w:p>
        </w:tc>
        <w:tc>
          <w:tcPr>
            <w:tcW w:w="6095" w:type="dxa"/>
            <w:shd w:val="clear" w:color="auto" w:fill="FFFFFF"/>
          </w:tcPr>
          <w:p w:rsidR="006D0E3D" w:rsidRPr="00914EFC" w:rsidRDefault="006D0E3D" w:rsidP="003C42F6">
            <w:pPr>
              <w:rPr>
                <w:color w:val="000000"/>
                <w:sz w:val="20"/>
                <w:szCs w:val="20"/>
                <w:lang w:val="en-GB"/>
              </w:rPr>
            </w:pPr>
            <w:r>
              <w:rPr>
                <w:color w:val="000000"/>
                <w:sz w:val="20"/>
                <w:szCs w:val="20"/>
                <w:lang w:val="en-GB"/>
              </w:rPr>
              <w:t xml:space="preserve">The newly established </w:t>
            </w:r>
            <w:r w:rsidRPr="00914EFC">
              <w:rPr>
                <w:color w:val="000000"/>
                <w:sz w:val="20"/>
                <w:szCs w:val="20"/>
                <w:lang w:val="en-GB"/>
              </w:rPr>
              <w:t>PFM Unit within the Forestry Agency</w:t>
            </w:r>
            <w:r>
              <w:rPr>
                <w:color w:val="000000"/>
                <w:sz w:val="20"/>
                <w:szCs w:val="20"/>
                <w:lang w:val="en-GB"/>
              </w:rPr>
              <w:t xml:space="preserve"> has taken responsibility </w:t>
            </w:r>
            <w:proofErr w:type="spellStart"/>
            <w:r>
              <w:rPr>
                <w:color w:val="000000"/>
                <w:sz w:val="20"/>
                <w:szCs w:val="20"/>
                <w:lang w:val="en-GB"/>
              </w:rPr>
              <w:t>top</w:t>
            </w:r>
            <w:proofErr w:type="spellEnd"/>
            <w:r>
              <w:rPr>
                <w:color w:val="000000"/>
                <w:sz w:val="20"/>
                <w:szCs w:val="20"/>
                <w:lang w:val="en-GB"/>
              </w:rPr>
              <w:t xml:space="preserve"> address this issue.</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Default="006D0E3D" w:rsidP="00B43EC9">
            <w:pPr>
              <w:rPr>
                <w:color w:val="000000"/>
                <w:sz w:val="20"/>
                <w:szCs w:val="20"/>
                <w:lang w:val="en-GB"/>
              </w:rPr>
            </w:pPr>
            <w:r>
              <w:rPr>
                <w:color w:val="000000"/>
                <w:sz w:val="20"/>
                <w:szCs w:val="20"/>
                <w:lang w:val="en-GB"/>
              </w:rPr>
              <w:t>2.10</w:t>
            </w:r>
          </w:p>
        </w:tc>
        <w:tc>
          <w:tcPr>
            <w:tcW w:w="4926" w:type="dxa"/>
            <w:shd w:val="clear" w:color="auto" w:fill="FFFFFF"/>
          </w:tcPr>
          <w:p w:rsidR="006D0E3D" w:rsidRDefault="006D0E3D" w:rsidP="00B43EC9">
            <w:pPr>
              <w:rPr>
                <w:color w:val="000000"/>
                <w:sz w:val="20"/>
                <w:szCs w:val="20"/>
                <w:lang w:val="en-GB"/>
              </w:rPr>
            </w:pPr>
            <w:r w:rsidRPr="00F72F8C">
              <w:rPr>
                <w:color w:val="000000"/>
                <w:sz w:val="20"/>
                <w:szCs w:val="20"/>
                <w:lang w:val="en-GB"/>
              </w:rPr>
              <w:t xml:space="preserve">Develop and publish </w:t>
            </w:r>
            <w:proofErr w:type="spellStart"/>
            <w:r w:rsidRPr="00F72F8C">
              <w:rPr>
                <w:color w:val="000000"/>
                <w:sz w:val="20"/>
                <w:szCs w:val="20"/>
                <w:lang w:val="en-GB"/>
              </w:rPr>
              <w:t>silvicultural</w:t>
            </w:r>
            <w:proofErr w:type="spellEnd"/>
            <w:r w:rsidRPr="00F72F8C">
              <w:rPr>
                <w:color w:val="000000"/>
                <w:sz w:val="20"/>
                <w:szCs w:val="20"/>
                <w:lang w:val="en-GB"/>
              </w:rPr>
              <w:t xml:space="preserve"> guidelines</w:t>
            </w:r>
          </w:p>
          <w:p w:rsidR="006D0E3D" w:rsidRPr="00F72F8C" w:rsidRDefault="006D0E3D" w:rsidP="00B43EC9">
            <w:pPr>
              <w:rPr>
                <w:color w:val="000000"/>
                <w:sz w:val="20"/>
                <w:szCs w:val="20"/>
                <w:lang w:val="en-GB"/>
              </w:rPr>
            </w:pPr>
            <w:r w:rsidRPr="00BA5657">
              <w:rPr>
                <w:color w:val="000000"/>
                <w:sz w:val="20"/>
                <w:szCs w:val="20"/>
                <w:highlight w:val="yellow"/>
                <w:lang w:val="en-GB"/>
              </w:rPr>
              <w:t>New activity</w:t>
            </w:r>
          </w:p>
        </w:tc>
        <w:tc>
          <w:tcPr>
            <w:tcW w:w="6095" w:type="dxa"/>
            <w:shd w:val="clear" w:color="auto" w:fill="FFFFFF"/>
          </w:tcPr>
          <w:p w:rsidR="006D0E3D" w:rsidRDefault="006D0E3D" w:rsidP="003C42F6">
            <w:pPr>
              <w:rPr>
                <w:color w:val="000000"/>
                <w:sz w:val="20"/>
                <w:szCs w:val="20"/>
                <w:lang w:val="en-GB"/>
              </w:rPr>
            </w:pPr>
            <w:r>
              <w:rPr>
                <w:color w:val="000000"/>
                <w:sz w:val="20"/>
                <w:szCs w:val="20"/>
                <w:lang w:val="en-GB"/>
              </w:rPr>
              <w:t>Completed.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Height w:val="305"/>
        </w:trPr>
        <w:tc>
          <w:tcPr>
            <w:tcW w:w="5671" w:type="dxa"/>
            <w:gridSpan w:val="3"/>
            <w:shd w:val="clear" w:color="auto" w:fill="F3F3F3"/>
          </w:tcPr>
          <w:p w:rsidR="006D0E3D" w:rsidRPr="00BA5657" w:rsidRDefault="006D0E3D" w:rsidP="00B43EC9">
            <w:pPr>
              <w:rPr>
                <w:b/>
                <w:bCs/>
                <w:color w:val="000000"/>
                <w:sz w:val="20"/>
                <w:szCs w:val="20"/>
                <w:lang w:val="en-GB"/>
              </w:rPr>
            </w:pPr>
            <w:r w:rsidRPr="00BA5657">
              <w:rPr>
                <w:b/>
                <w:bCs/>
                <w:color w:val="000000"/>
                <w:sz w:val="20"/>
                <w:szCs w:val="20"/>
                <w:lang w:val="en-GB"/>
              </w:rPr>
              <w:t>Output 3: Adequate legislation and regulations for local level forest resources use, reforestation and conservation</w:t>
            </w:r>
          </w:p>
        </w:tc>
        <w:tc>
          <w:tcPr>
            <w:tcW w:w="6095" w:type="dxa"/>
            <w:shd w:val="clear" w:color="auto" w:fill="F3F3F3"/>
          </w:tcPr>
          <w:p w:rsidR="006D0E3D" w:rsidRPr="00BA5657" w:rsidRDefault="006D0E3D" w:rsidP="00B43EC9">
            <w:pPr>
              <w:rPr>
                <w:b/>
                <w:bCs/>
                <w:color w:val="000000"/>
                <w:sz w:val="20"/>
                <w:szCs w:val="20"/>
                <w:lang w:val="en-GB"/>
              </w:rPr>
            </w:pPr>
          </w:p>
        </w:tc>
        <w:tc>
          <w:tcPr>
            <w:tcW w:w="2551" w:type="dxa"/>
            <w:shd w:val="clear" w:color="auto" w:fill="F3F3F3"/>
          </w:tcPr>
          <w:p w:rsidR="006D0E3D" w:rsidRPr="00BA5657" w:rsidRDefault="006D0E3D" w:rsidP="00B43EC9">
            <w:pPr>
              <w:rPr>
                <w:b/>
                <w:bCs/>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3.1.</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Review and finalize the participatory forestry concept</w:t>
            </w:r>
          </w:p>
        </w:tc>
        <w:tc>
          <w:tcPr>
            <w:tcW w:w="6095" w:type="dxa"/>
            <w:shd w:val="clear" w:color="auto" w:fill="FFFFFF"/>
          </w:tcPr>
          <w:p w:rsidR="006D0E3D" w:rsidRPr="005D4495" w:rsidRDefault="006D0E3D" w:rsidP="00BA5657">
            <w:pPr>
              <w:tabs>
                <w:tab w:val="left" w:pos="720"/>
              </w:tabs>
              <w:rPr>
                <w:color w:val="000000"/>
                <w:sz w:val="20"/>
                <w:szCs w:val="20"/>
                <w:lang w:val="en-GB"/>
              </w:rPr>
            </w:pPr>
            <w:r w:rsidRPr="005D4495">
              <w:rPr>
                <w:color w:val="000000"/>
                <w:sz w:val="20"/>
                <w:szCs w:val="20"/>
                <w:lang w:val="en-GB"/>
              </w:rPr>
              <w:t>Completed. First round of reviews completed in December 2008 and January 2009 (see report September 2008-February 2009). The concept has been further refined in July, 2010, based on significant field experience.</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3.2.</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Ensure approval of the participatory forestry concept, including the PF Agreements by Government</w:t>
            </w:r>
          </w:p>
        </w:tc>
        <w:tc>
          <w:tcPr>
            <w:tcW w:w="6095" w:type="dxa"/>
            <w:shd w:val="clear" w:color="auto" w:fill="FFFFFF"/>
          </w:tcPr>
          <w:p w:rsidR="006D0E3D" w:rsidRPr="005D4495" w:rsidRDefault="006D0E3D" w:rsidP="00BA5657">
            <w:pPr>
              <w:rPr>
                <w:color w:val="000000"/>
                <w:sz w:val="20"/>
                <w:szCs w:val="20"/>
                <w:lang w:val="en-GB"/>
              </w:rPr>
            </w:pPr>
            <w:r w:rsidRPr="005D4495">
              <w:rPr>
                <w:color w:val="000000"/>
                <w:sz w:val="20"/>
                <w:szCs w:val="20"/>
                <w:lang w:val="en-GB"/>
              </w:rPr>
              <w:t>Earlier version of the PFM concept was approved (see report September 2009 - February 2010). The revised concept has been submitted to the Forestry Agency and has been approved on November 5th, 2010.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3.3.</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Contribute to the amendments / revision of the forest law to create a legal framework for participatory forestry</w:t>
            </w:r>
          </w:p>
        </w:tc>
        <w:tc>
          <w:tcPr>
            <w:tcW w:w="6095" w:type="dxa"/>
            <w:shd w:val="clear" w:color="auto" w:fill="FFFFFF"/>
          </w:tcPr>
          <w:p w:rsidR="006D0E3D" w:rsidRPr="00BA5657" w:rsidRDefault="006D0E3D" w:rsidP="000E6E16">
            <w:pPr>
              <w:rPr>
                <w:color w:val="000000"/>
                <w:sz w:val="20"/>
                <w:szCs w:val="20"/>
                <w:lang w:val="en-GB"/>
              </w:rPr>
            </w:pPr>
            <w:r w:rsidRPr="00BA5657">
              <w:rPr>
                <w:color w:val="000000"/>
                <w:sz w:val="20"/>
                <w:szCs w:val="20"/>
                <w:lang w:val="en-GB"/>
              </w:rPr>
              <w:t xml:space="preserve">Completed, see report March - August 2009. </w:t>
            </w:r>
          </w:p>
          <w:p w:rsidR="006D0E3D" w:rsidRPr="00BA5657" w:rsidRDefault="006D0E3D" w:rsidP="00B43EC9">
            <w:pPr>
              <w:rPr>
                <w:color w:val="000000"/>
                <w:sz w:val="20"/>
                <w:szCs w:val="20"/>
                <w:lang w:val="en-GB"/>
              </w:rPr>
            </w:pP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3.4.</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Set-up a national working group on legislation / regulations</w:t>
            </w:r>
          </w:p>
        </w:tc>
        <w:tc>
          <w:tcPr>
            <w:tcW w:w="6095" w:type="dxa"/>
            <w:shd w:val="clear" w:color="auto" w:fill="FFFFFF"/>
          </w:tcPr>
          <w:p w:rsidR="006D0E3D" w:rsidRPr="00BA5657" w:rsidRDefault="006D0E3D" w:rsidP="00BA5657">
            <w:pPr>
              <w:tabs>
                <w:tab w:val="left" w:pos="720"/>
              </w:tabs>
              <w:rPr>
                <w:color w:val="000000"/>
                <w:sz w:val="20"/>
                <w:szCs w:val="20"/>
                <w:lang w:val="en-GB"/>
              </w:rPr>
            </w:pPr>
            <w:r w:rsidRPr="00BA5657">
              <w:rPr>
                <w:color w:val="000000"/>
                <w:sz w:val="20"/>
                <w:szCs w:val="20"/>
                <w:lang w:val="en-GB"/>
              </w:rPr>
              <w:t xml:space="preserve">Completed by the MNET, see report September 2008-February 2009.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3.5.</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Rank priority issues for the working group</w:t>
            </w:r>
          </w:p>
        </w:tc>
        <w:tc>
          <w:tcPr>
            <w:tcW w:w="6095" w:type="dxa"/>
            <w:shd w:val="clear" w:color="auto" w:fill="FFFFFF"/>
          </w:tcPr>
          <w:p w:rsidR="006D0E3D" w:rsidRPr="00BA5657" w:rsidRDefault="006D0E3D" w:rsidP="00BA5657">
            <w:pPr>
              <w:rPr>
                <w:color w:val="000000"/>
                <w:sz w:val="20"/>
                <w:szCs w:val="20"/>
                <w:lang w:val="en-GB"/>
              </w:rPr>
            </w:pPr>
            <w:r w:rsidRPr="00BA5657">
              <w:rPr>
                <w:color w:val="000000"/>
                <w:sz w:val="20"/>
                <w:szCs w:val="20"/>
                <w:lang w:val="en-GB"/>
              </w:rPr>
              <w:t>No action requi</w:t>
            </w:r>
            <w:r>
              <w:rPr>
                <w:color w:val="000000"/>
                <w:sz w:val="20"/>
                <w:szCs w:val="20"/>
                <w:lang w:val="en-GB"/>
              </w:rPr>
              <w:t>red.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lastRenderedPageBreak/>
              <w:t>3.6.</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Raise stakeholders awareness on the legal framework</w:t>
            </w:r>
          </w:p>
        </w:tc>
        <w:tc>
          <w:tcPr>
            <w:tcW w:w="6095" w:type="dxa"/>
            <w:shd w:val="clear" w:color="auto" w:fill="FFFFFF"/>
          </w:tcPr>
          <w:p w:rsidR="006D0E3D" w:rsidRDefault="006D0E3D" w:rsidP="00BA5657">
            <w:pPr>
              <w:rPr>
                <w:color w:val="000000"/>
                <w:sz w:val="20"/>
                <w:szCs w:val="20"/>
                <w:lang w:val="en-GB"/>
              </w:rPr>
            </w:pPr>
            <w:r w:rsidRPr="00BA5657">
              <w:rPr>
                <w:color w:val="000000"/>
                <w:sz w:val="20"/>
                <w:szCs w:val="20"/>
                <w:lang w:val="en-GB"/>
              </w:rPr>
              <w:t xml:space="preserve">The project collected 76 Frequently Asked Questions (FAQs) related to participatory forestry. </w:t>
            </w:r>
            <w:r>
              <w:rPr>
                <w:color w:val="000000"/>
                <w:sz w:val="20"/>
                <w:szCs w:val="20"/>
                <w:lang w:val="en-GB"/>
              </w:rPr>
              <w:t>T</w:t>
            </w:r>
            <w:r w:rsidRPr="00BA5657">
              <w:rPr>
                <w:color w:val="000000"/>
                <w:sz w:val="20"/>
                <w:szCs w:val="20"/>
                <w:lang w:val="en-GB"/>
              </w:rPr>
              <w:t xml:space="preserve">he FAQs were published as an introduction to the “Guidelines for Forestry Officers”, December 2009, which in addition contains all forestry related legislation. This is the first time that such a comprehensive publication was published. All </w:t>
            </w:r>
            <w:r>
              <w:rPr>
                <w:color w:val="000000"/>
                <w:sz w:val="20"/>
                <w:szCs w:val="20"/>
                <w:lang w:val="en-GB"/>
              </w:rPr>
              <w:t>4</w:t>
            </w:r>
            <w:r w:rsidRPr="00BA5657">
              <w:rPr>
                <w:color w:val="000000"/>
                <w:sz w:val="20"/>
                <w:szCs w:val="20"/>
                <w:lang w:val="en-GB"/>
              </w:rPr>
              <w:t>000 copies printed were rapidly distributed</w:t>
            </w:r>
            <w:r>
              <w:rPr>
                <w:color w:val="000000"/>
                <w:sz w:val="20"/>
                <w:szCs w:val="20"/>
                <w:lang w:val="en-GB"/>
              </w:rPr>
              <w:t>.</w:t>
            </w:r>
          </w:p>
          <w:p w:rsidR="006D0E3D" w:rsidRPr="00C84739" w:rsidRDefault="006D0E3D" w:rsidP="00C84739">
            <w:pPr>
              <w:rPr>
                <w:color w:val="000000"/>
                <w:sz w:val="20"/>
                <w:szCs w:val="20"/>
                <w:lang w:val="en-GB"/>
              </w:rPr>
            </w:pPr>
            <w:r w:rsidRPr="00C84739">
              <w:rPr>
                <w:color w:val="000000"/>
                <w:sz w:val="20"/>
                <w:szCs w:val="20"/>
                <w:lang w:val="en-GB"/>
              </w:rPr>
              <w:t>As one of the major project output the “Participatory Forest Management Guidelines” were printed. These guidelines are giving extensive information on the legal framework for establishing and managing FUGs.</w:t>
            </w:r>
          </w:p>
          <w:p w:rsidR="006D0E3D" w:rsidRPr="00C84739" w:rsidRDefault="006D0E3D" w:rsidP="00C84739">
            <w:pPr>
              <w:rPr>
                <w:color w:val="000000"/>
                <w:sz w:val="20"/>
                <w:szCs w:val="20"/>
                <w:lang w:val="en-GB"/>
              </w:rPr>
            </w:pPr>
            <w:r w:rsidRPr="00C84739">
              <w:rPr>
                <w:color w:val="000000"/>
                <w:sz w:val="20"/>
                <w:szCs w:val="20"/>
                <w:lang w:val="en-GB"/>
              </w:rPr>
              <w:t>In addition, numerous radio, TV broadcastings (national and local networks), newspaper articles were produced on PFM in Mongolia.</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3.7.</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Organize yearly regional and national meetings to discuss and prepare recommendations for submission to the Government to improve the legal framework for participatory forestry</w:t>
            </w:r>
          </w:p>
        </w:tc>
        <w:tc>
          <w:tcPr>
            <w:tcW w:w="6095" w:type="dxa"/>
            <w:shd w:val="clear" w:color="auto" w:fill="FFFFFF"/>
          </w:tcPr>
          <w:p w:rsidR="006D0E3D" w:rsidRPr="00BA5657" w:rsidRDefault="006D0E3D" w:rsidP="00BA5657">
            <w:pPr>
              <w:rPr>
                <w:color w:val="000000"/>
                <w:sz w:val="20"/>
                <w:szCs w:val="20"/>
                <w:lang w:val="en-GB"/>
              </w:rPr>
            </w:pPr>
            <w:r w:rsidRPr="00BA5657">
              <w:rPr>
                <w:color w:val="000000"/>
                <w:sz w:val="20"/>
                <w:szCs w:val="20"/>
                <w:lang w:val="en-GB"/>
              </w:rPr>
              <w:t xml:space="preserve">Under project guidance </w:t>
            </w:r>
            <w:r>
              <w:rPr>
                <w:color w:val="000000"/>
                <w:sz w:val="20"/>
                <w:szCs w:val="20"/>
                <w:lang w:val="en-GB"/>
              </w:rPr>
              <w:t xml:space="preserve">two </w:t>
            </w:r>
            <w:r w:rsidRPr="00BA5657">
              <w:rPr>
                <w:color w:val="000000"/>
                <w:sz w:val="20"/>
                <w:szCs w:val="20"/>
                <w:lang w:val="en-GB"/>
              </w:rPr>
              <w:t>National Forestry Forum with a foc</w:t>
            </w:r>
            <w:r>
              <w:rPr>
                <w:color w:val="000000"/>
                <w:sz w:val="20"/>
                <w:szCs w:val="20"/>
                <w:lang w:val="en-GB"/>
              </w:rPr>
              <w:t>us on participatory forestry were</w:t>
            </w:r>
            <w:r w:rsidRPr="00BA5657">
              <w:rPr>
                <w:color w:val="000000"/>
                <w:sz w:val="20"/>
                <w:szCs w:val="20"/>
                <w:lang w:val="en-GB"/>
              </w:rPr>
              <w:t xml:space="preserve"> organized in </w:t>
            </w:r>
            <w:proofErr w:type="gramStart"/>
            <w:r w:rsidRPr="00BA5657">
              <w:rPr>
                <w:color w:val="000000"/>
                <w:sz w:val="20"/>
                <w:szCs w:val="20"/>
                <w:lang w:val="en-GB"/>
              </w:rPr>
              <w:t xml:space="preserve">Ulaanbaatar </w:t>
            </w:r>
            <w:r>
              <w:rPr>
                <w:color w:val="000000"/>
                <w:sz w:val="20"/>
                <w:szCs w:val="20"/>
                <w:lang w:val="en-GB"/>
              </w:rPr>
              <w:t xml:space="preserve"> in</w:t>
            </w:r>
            <w:proofErr w:type="gramEnd"/>
            <w:r>
              <w:rPr>
                <w:color w:val="000000"/>
                <w:sz w:val="20"/>
                <w:szCs w:val="20"/>
                <w:lang w:val="en-GB"/>
              </w:rPr>
              <w:t xml:space="preserve"> 2010 and 2011. Workshops at </w:t>
            </w:r>
            <w:proofErr w:type="spellStart"/>
            <w:r>
              <w:rPr>
                <w:color w:val="000000"/>
                <w:sz w:val="20"/>
                <w:szCs w:val="20"/>
                <w:lang w:val="en-GB"/>
              </w:rPr>
              <w:t>aimag</w:t>
            </w:r>
            <w:proofErr w:type="spellEnd"/>
            <w:r>
              <w:rPr>
                <w:color w:val="000000"/>
                <w:sz w:val="20"/>
                <w:szCs w:val="20"/>
                <w:lang w:val="en-GB"/>
              </w:rPr>
              <w:t xml:space="preserve"> levels were also conducted.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3.8.</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Prepare recommendations based on feedback from pilot activities</w:t>
            </w:r>
          </w:p>
        </w:tc>
        <w:tc>
          <w:tcPr>
            <w:tcW w:w="6095" w:type="dxa"/>
            <w:shd w:val="clear" w:color="auto" w:fill="FFFFFF"/>
          </w:tcPr>
          <w:p w:rsidR="006D0E3D" w:rsidRPr="00724DCE" w:rsidRDefault="006D0E3D" w:rsidP="00BA5657">
            <w:pPr>
              <w:rPr>
                <w:color w:val="000000"/>
                <w:sz w:val="20"/>
                <w:szCs w:val="20"/>
                <w:lang w:val="en-GB"/>
              </w:rPr>
            </w:pPr>
            <w:r w:rsidRPr="00BA5657">
              <w:rPr>
                <w:color w:val="000000"/>
                <w:sz w:val="20"/>
                <w:szCs w:val="20"/>
                <w:lang w:val="en-GB"/>
              </w:rPr>
              <w:t xml:space="preserve">Continuous activity. </w:t>
            </w:r>
            <w:proofErr w:type="gramStart"/>
            <w:r w:rsidRPr="00BA5657">
              <w:rPr>
                <w:color w:val="000000"/>
                <w:sz w:val="20"/>
                <w:szCs w:val="20"/>
                <w:lang w:val="en-GB"/>
              </w:rPr>
              <w:t xml:space="preserve">The </w:t>
            </w:r>
            <w:r>
              <w:rPr>
                <w:color w:val="000000"/>
                <w:sz w:val="20"/>
                <w:szCs w:val="20"/>
                <w:lang w:val="en-GB"/>
              </w:rPr>
              <w:t xml:space="preserve">two </w:t>
            </w:r>
            <w:r w:rsidRPr="00BA5657">
              <w:rPr>
                <w:color w:val="000000"/>
                <w:sz w:val="20"/>
                <w:szCs w:val="20"/>
                <w:lang w:val="en-GB"/>
              </w:rPr>
              <w:t>National Forestry Forum</w:t>
            </w:r>
            <w:proofErr w:type="gramEnd"/>
            <w:r w:rsidRPr="00BA5657">
              <w:rPr>
                <w:color w:val="000000"/>
                <w:sz w:val="20"/>
                <w:szCs w:val="20"/>
                <w:lang w:val="en-GB"/>
              </w:rPr>
              <w:t xml:space="preserve"> produced a set of actions and recommendations including those from the project pilot FUGs. </w:t>
            </w:r>
            <w:r w:rsidRPr="00724DCE">
              <w:rPr>
                <w:color w:val="000000"/>
                <w:sz w:val="20"/>
                <w:szCs w:val="20"/>
                <w:lang w:val="en-GB"/>
              </w:rPr>
              <w:t>Recommendations were made to refine the PFM concept</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3.9.</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Submit recommendations for approval to MNE, </w:t>
            </w:r>
            <w:proofErr w:type="spellStart"/>
            <w:r w:rsidRPr="00BA5657">
              <w:rPr>
                <w:color w:val="000000"/>
                <w:sz w:val="20"/>
                <w:szCs w:val="20"/>
                <w:lang w:val="en-GB"/>
              </w:rPr>
              <w:t>Aimag</w:t>
            </w:r>
            <w:proofErr w:type="spellEnd"/>
            <w:r w:rsidRPr="00BA5657">
              <w:rPr>
                <w:color w:val="000000"/>
                <w:sz w:val="20"/>
                <w:szCs w:val="20"/>
                <w:lang w:val="en-GB"/>
              </w:rPr>
              <w:t xml:space="preserve"> and </w:t>
            </w:r>
            <w:proofErr w:type="spellStart"/>
            <w:r w:rsidRPr="00BA5657">
              <w:rPr>
                <w:color w:val="000000"/>
                <w:sz w:val="20"/>
                <w:szCs w:val="20"/>
                <w:lang w:val="en-GB"/>
              </w:rPr>
              <w:t>Soum</w:t>
            </w:r>
            <w:proofErr w:type="spellEnd"/>
            <w:r w:rsidRPr="00BA5657">
              <w:rPr>
                <w:color w:val="000000"/>
                <w:sz w:val="20"/>
                <w:szCs w:val="20"/>
                <w:lang w:val="en-GB"/>
              </w:rPr>
              <w:t xml:space="preserve"> levels</w:t>
            </w:r>
          </w:p>
        </w:tc>
        <w:tc>
          <w:tcPr>
            <w:tcW w:w="6095" w:type="dxa"/>
            <w:shd w:val="clear" w:color="auto" w:fill="FFFFFF"/>
          </w:tcPr>
          <w:p w:rsidR="006D0E3D" w:rsidRPr="00BA5657" w:rsidRDefault="006D0E3D" w:rsidP="00BB17D4">
            <w:pPr>
              <w:rPr>
                <w:color w:val="000000"/>
                <w:sz w:val="20"/>
                <w:szCs w:val="20"/>
                <w:lang w:val="en-GB"/>
              </w:rPr>
            </w:pPr>
            <w:r w:rsidRPr="00BA5657">
              <w:rPr>
                <w:color w:val="000000"/>
                <w:sz w:val="20"/>
                <w:szCs w:val="20"/>
                <w:lang w:val="en-GB"/>
              </w:rPr>
              <w:t xml:space="preserve">See 3.8. </w:t>
            </w:r>
          </w:p>
          <w:p w:rsidR="006D0E3D" w:rsidRPr="00BA5657" w:rsidRDefault="006D0E3D" w:rsidP="00B43EC9">
            <w:pPr>
              <w:rPr>
                <w:color w:val="000000"/>
                <w:sz w:val="20"/>
                <w:szCs w:val="20"/>
                <w:lang w:val="en-GB"/>
              </w:rPr>
            </w:pP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3.10.</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Contribute to the development of a specific national law to create a legal status for local groups / entities managing renewable natural resources </w:t>
            </w:r>
          </w:p>
        </w:tc>
        <w:tc>
          <w:tcPr>
            <w:tcW w:w="6095" w:type="dxa"/>
            <w:shd w:val="clear" w:color="auto" w:fill="FFFFFF"/>
          </w:tcPr>
          <w:p w:rsidR="006D0E3D" w:rsidRPr="00085768" w:rsidRDefault="006D0E3D" w:rsidP="00BA5657">
            <w:pPr>
              <w:rPr>
                <w:color w:val="000000"/>
                <w:sz w:val="20"/>
                <w:szCs w:val="20"/>
                <w:lang w:val="en-GB"/>
              </w:rPr>
            </w:pPr>
            <w:r w:rsidRPr="00085768">
              <w:rPr>
                <w:color w:val="000000"/>
                <w:sz w:val="20"/>
                <w:szCs w:val="20"/>
                <w:lang w:val="en-GB"/>
              </w:rPr>
              <w:t xml:space="preserve">With the approval of SFMPs and with FUGs starting to implement forest management activities, a number of legal constraints are emerging. The project is keeping track of these issues and already forwarded them to the Forestry Agency. </w:t>
            </w:r>
            <w:r>
              <w:rPr>
                <w:color w:val="000000"/>
                <w:sz w:val="20"/>
                <w:szCs w:val="20"/>
                <w:lang w:val="en-GB"/>
              </w:rPr>
              <w:t>L</w:t>
            </w:r>
            <w:r w:rsidRPr="00085768">
              <w:rPr>
                <w:color w:val="000000"/>
                <w:sz w:val="20"/>
                <w:szCs w:val="20"/>
                <w:lang w:val="en-GB"/>
              </w:rPr>
              <w:t>ittle progress has been achieved so far</w:t>
            </w:r>
            <w:r>
              <w:rPr>
                <w:color w:val="000000"/>
                <w:sz w:val="20"/>
                <w:szCs w:val="20"/>
                <w:lang w:val="en-GB"/>
              </w:rPr>
              <w:t>, however with the new PFM unit these issues can be expected to be addressed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3.11.</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Harmonize national and local management systems</w:t>
            </w:r>
          </w:p>
        </w:tc>
        <w:tc>
          <w:tcPr>
            <w:tcW w:w="6095" w:type="dxa"/>
            <w:shd w:val="clear" w:color="auto" w:fill="FFFFFF"/>
          </w:tcPr>
          <w:p w:rsidR="006D0E3D" w:rsidRPr="00577C16" w:rsidRDefault="006D0E3D" w:rsidP="00BA5657">
            <w:pPr>
              <w:rPr>
                <w:color w:val="000000"/>
                <w:sz w:val="20"/>
                <w:szCs w:val="20"/>
                <w:lang w:val="en-GB"/>
              </w:rPr>
            </w:pPr>
            <w:r w:rsidRPr="00577C16">
              <w:rPr>
                <w:color w:val="000000"/>
                <w:sz w:val="20"/>
                <w:szCs w:val="20"/>
                <w:lang w:val="en-GB"/>
              </w:rPr>
              <w:t>Completed, see report March - August 2010.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3.12.</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Review the forest taxation system for </w:t>
            </w:r>
            <w:proofErr w:type="spellStart"/>
            <w:r w:rsidRPr="00BA5657">
              <w:rPr>
                <w:color w:val="000000"/>
                <w:sz w:val="20"/>
                <w:szCs w:val="20"/>
                <w:lang w:val="en-GB"/>
              </w:rPr>
              <w:t>Nukhurluls</w:t>
            </w:r>
            <w:proofErr w:type="spellEnd"/>
            <w:r w:rsidRPr="00BA5657">
              <w:rPr>
                <w:color w:val="000000"/>
                <w:sz w:val="20"/>
                <w:szCs w:val="20"/>
                <w:lang w:val="en-GB"/>
              </w:rPr>
              <w:t xml:space="preserve"> / entities and make recommendations</w:t>
            </w:r>
          </w:p>
        </w:tc>
        <w:tc>
          <w:tcPr>
            <w:tcW w:w="6095" w:type="dxa"/>
            <w:shd w:val="clear" w:color="auto" w:fill="FFFFFF"/>
          </w:tcPr>
          <w:p w:rsidR="006D0E3D" w:rsidRPr="00BA5657" w:rsidRDefault="006D0E3D" w:rsidP="00BA5657">
            <w:pPr>
              <w:rPr>
                <w:color w:val="000000"/>
                <w:sz w:val="20"/>
                <w:szCs w:val="20"/>
                <w:lang w:val="en-GB"/>
              </w:rPr>
            </w:pPr>
            <w:r w:rsidRPr="00BA5657">
              <w:rPr>
                <w:color w:val="000000"/>
                <w:sz w:val="20"/>
                <w:szCs w:val="20"/>
                <w:lang w:val="en-GB"/>
              </w:rPr>
              <w:t>The principle of reduced taxes or fees for FUGs is getting acceptance amongst the forestry administration. However, and despite project’s advice, no clear regulation has been formulated in the new sub-decrees. The project considers that no tax or fee should be collected from FUGs for own consumption of their own forest products as they are protecting and sustainably using the forest. However, in the future, when FUGs start commercializing their products then, sale tax could be collected. This is a rather sensitive issue and probably more time is needed to reach a satisfactory agreement.</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3.13.</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Establish an effective control and permit system</w:t>
            </w:r>
          </w:p>
        </w:tc>
        <w:tc>
          <w:tcPr>
            <w:tcW w:w="6095" w:type="dxa"/>
            <w:shd w:val="clear" w:color="auto" w:fill="FFFFFF"/>
          </w:tcPr>
          <w:p w:rsidR="006D0E3D" w:rsidRPr="00BC7A13" w:rsidRDefault="006D0E3D" w:rsidP="00BA5657">
            <w:pPr>
              <w:rPr>
                <w:color w:val="000000"/>
                <w:sz w:val="20"/>
                <w:szCs w:val="20"/>
                <w:lang w:val="en-GB"/>
              </w:rPr>
            </w:pPr>
            <w:r w:rsidRPr="00BC7A13">
              <w:rPr>
                <w:color w:val="000000"/>
                <w:sz w:val="20"/>
                <w:szCs w:val="20"/>
                <w:lang w:val="en-GB"/>
              </w:rPr>
              <w:t xml:space="preserve">Approved SFMPs </w:t>
            </w:r>
            <w:proofErr w:type="gramStart"/>
            <w:r>
              <w:rPr>
                <w:color w:val="000000"/>
                <w:sz w:val="20"/>
                <w:szCs w:val="20"/>
                <w:lang w:val="en-GB"/>
              </w:rPr>
              <w:t xml:space="preserve">are </w:t>
            </w:r>
            <w:r w:rsidRPr="00BC7A13">
              <w:rPr>
                <w:color w:val="000000"/>
                <w:sz w:val="20"/>
                <w:szCs w:val="20"/>
                <w:lang w:val="en-GB"/>
              </w:rPr>
              <w:t>constitut</w:t>
            </w:r>
            <w:r>
              <w:rPr>
                <w:color w:val="000000"/>
                <w:sz w:val="20"/>
                <w:szCs w:val="20"/>
                <w:lang w:val="en-GB"/>
              </w:rPr>
              <w:t>ing</w:t>
            </w:r>
            <w:proofErr w:type="gramEnd"/>
            <w:r w:rsidRPr="00BC7A13">
              <w:rPr>
                <w:color w:val="000000"/>
                <w:sz w:val="20"/>
                <w:szCs w:val="20"/>
                <w:lang w:val="en-GB"/>
              </w:rPr>
              <w:t xml:space="preserve"> a solid monitoring tool of forest management activities in FUGs area. This monitoring has been tested will </w:t>
            </w:r>
            <w:r>
              <w:rPr>
                <w:color w:val="000000"/>
                <w:sz w:val="20"/>
                <w:szCs w:val="20"/>
                <w:lang w:val="en-GB"/>
              </w:rPr>
              <w:t>be evaluated</w:t>
            </w:r>
            <w:r w:rsidRPr="00BC7A13">
              <w:rPr>
                <w:color w:val="000000"/>
                <w:sz w:val="20"/>
                <w:szCs w:val="20"/>
                <w:lang w:val="en-GB"/>
              </w:rPr>
              <w:t>.</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lastRenderedPageBreak/>
              <w:t>3.14.</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Develop model by-laws for </w:t>
            </w:r>
            <w:proofErr w:type="spellStart"/>
            <w:r w:rsidRPr="00BA5657">
              <w:rPr>
                <w:color w:val="000000"/>
                <w:sz w:val="20"/>
                <w:szCs w:val="20"/>
                <w:lang w:val="en-GB"/>
              </w:rPr>
              <w:t>Nukhurluls</w:t>
            </w:r>
            <w:proofErr w:type="spellEnd"/>
            <w:r w:rsidRPr="00BA5657">
              <w:rPr>
                <w:color w:val="000000"/>
                <w:sz w:val="20"/>
                <w:szCs w:val="20"/>
                <w:lang w:val="en-GB"/>
              </w:rPr>
              <w:t xml:space="preserve"> / entities</w:t>
            </w:r>
          </w:p>
        </w:tc>
        <w:tc>
          <w:tcPr>
            <w:tcW w:w="6095" w:type="dxa"/>
            <w:shd w:val="clear" w:color="auto" w:fill="FFFFFF"/>
          </w:tcPr>
          <w:p w:rsidR="006D0E3D" w:rsidRPr="00BC7A13" w:rsidRDefault="006D0E3D" w:rsidP="00BA5657">
            <w:pPr>
              <w:rPr>
                <w:color w:val="000000"/>
                <w:sz w:val="20"/>
                <w:szCs w:val="20"/>
                <w:lang w:val="en-GB"/>
              </w:rPr>
            </w:pPr>
            <w:r w:rsidRPr="00BC7A13">
              <w:rPr>
                <w:color w:val="000000"/>
                <w:sz w:val="20"/>
                <w:szCs w:val="20"/>
                <w:lang w:val="en-GB"/>
              </w:rPr>
              <w:t>Completed. FUG constitution template is developed and approved, see report March - August 2009, and was published in the “Guidelines for Forestry Officers”, December 2009.</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Height w:val="305"/>
        </w:trPr>
        <w:tc>
          <w:tcPr>
            <w:tcW w:w="5671" w:type="dxa"/>
            <w:gridSpan w:val="3"/>
            <w:shd w:val="clear" w:color="auto" w:fill="F3F3F3"/>
          </w:tcPr>
          <w:p w:rsidR="006D0E3D" w:rsidRPr="00BA5657" w:rsidRDefault="006D0E3D" w:rsidP="00B43EC9">
            <w:pPr>
              <w:rPr>
                <w:b/>
                <w:bCs/>
                <w:color w:val="000000"/>
                <w:sz w:val="20"/>
                <w:szCs w:val="20"/>
                <w:lang w:val="en-GB"/>
              </w:rPr>
            </w:pPr>
            <w:r w:rsidRPr="00BA5657">
              <w:rPr>
                <w:b/>
                <w:bCs/>
                <w:color w:val="000000"/>
                <w:sz w:val="20"/>
                <w:szCs w:val="20"/>
                <w:lang w:val="en-GB"/>
              </w:rPr>
              <w:t>Output 4: Adequate institutional framework at national level for local forest resources use and conservation</w:t>
            </w:r>
          </w:p>
        </w:tc>
        <w:tc>
          <w:tcPr>
            <w:tcW w:w="6095" w:type="dxa"/>
            <w:shd w:val="clear" w:color="auto" w:fill="F3F3F3"/>
          </w:tcPr>
          <w:p w:rsidR="006D0E3D" w:rsidRPr="00BA5657" w:rsidRDefault="006D0E3D" w:rsidP="00B43EC9">
            <w:pPr>
              <w:rPr>
                <w:color w:val="000000"/>
                <w:sz w:val="20"/>
                <w:szCs w:val="20"/>
                <w:lang w:val="en-GB"/>
              </w:rPr>
            </w:pPr>
          </w:p>
        </w:tc>
        <w:tc>
          <w:tcPr>
            <w:tcW w:w="2551" w:type="dxa"/>
            <w:shd w:val="clear" w:color="auto" w:fill="F3F3F3"/>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4.1.</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Establish a regulatory body (Division, Service) at national level for local forest use and conservation</w:t>
            </w:r>
          </w:p>
        </w:tc>
        <w:tc>
          <w:tcPr>
            <w:tcW w:w="6095" w:type="dxa"/>
            <w:shd w:val="clear" w:color="auto" w:fill="FFFFFF"/>
          </w:tcPr>
          <w:p w:rsidR="006D0E3D" w:rsidRPr="00BA5657" w:rsidRDefault="006D0E3D" w:rsidP="00BA5657">
            <w:pPr>
              <w:rPr>
                <w:color w:val="000000"/>
                <w:sz w:val="20"/>
                <w:szCs w:val="20"/>
                <w:lang w:val="en-GB"/>
              </w:rPr>
            </w:pPr>
            <w:r w:rsidRPr="00584D7B">
              <w:rPr>
                <w:color w:val="000000"/>
                <w:sz w:val="20"/>
                <w:szCs w:val="20"/>
                <w:lang w:val="en-GB"/>
              </w:rPr>
              <w:t>A</w:t>
            </w:r>
            <w:r>
              <w:rPr>
                <w:color w:val="000000"/>
                <w:sz w:val="20"/>
                <w:szCs w:val="20"/>
                <w:lang w:val="en-GB"/>
              </w:rPr>
              <w:t xml:space="preserve"> PFM Unit</w:t>
            </w:r>
            <w:r w:rsidRPr="00584D7B">
              <w:rPr>
                <w:color w:val="000000"/>
                <w:sz w:val="20"/>
                <w:szCs w:val="20"/>
                <w:lang w:val="en-GB"/>
              </w:rPr>
              <w:t xml:space="preserve"> within the Forestry Agency was endorsed by the Minister of MNET on July 7th, 2011 and 2 staff were appointed in September 2011</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4.2.</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Establish a service unit at </w:t>
            </w:r>
            <w:proofErr w:type="spellStart"/>
            <w:r w:rsidRPr="00BA5657">
              <w:rPr>
                <w:color w:val="000000"/>
                <w:sz w:val="20"/>
                <w:szCs w:val="20"/>
                <w:lang w:val="en-GB"/>
              </w:rPr>
              <w:t>Soum</w:t>
            </w:r>
            <w:proofErr w:type="spellEnd"/>
            <w:r w:rsidRPr="00BA5657">
              <w:rPr>
                <w:color w:val="000000"/>
                <w:sz w:val="20"/>
                <w:szCs w:val="20"/>
                <w:lang w:val="en-GB"/>
              </w:rPr>
              <w:t xml:space="preserve"> level (funded by </w:t>
            </w:r>
            <w:proofErr w:type="spellStart"/>
            <w:r w:rsidRPr="00BA5657">
              <w:rPr>
                <w:color w:val="000000"/>
                <w:sz w:val="20"/>
                <w:szCs w:val="20"/>
                <w:lang w:val="en-GB"/>
              </w:rPr>
              <w:t>Aimag</w:t>
            </w:r>
            <w:proofErr w:type="spellEnd"/>
            <w:r w:rsidRPr="00BA5657">
              <w:rPr>
                <w:color w:val="000000"/>
                <w:sz w:val="20"/>
                <w:szCs w:val="20"/>
                <w:lang w:val="en-GB"/>
              </w:rPr>
              <w:t>)</w:t>
            </w:r>
          </w:p>
        </w:tc>
        <w:tc>
          <w:tcPr>
            <w:tcW w:w="6095" w:type="dxa"/>
            <w:shd w:val="clear" w:color="auto" w:fill="FFFFFF"/>
          </w:tcPr>
          <w:p w:rsidR="006D0E3D" w:rsidRPr="00612DB2" w:rsidRDefault="006D0E3D" w:rsidP="00BA5657">
            <w:pPr>
              <w:rPr>
                <w:color w:val="000000"/>
                <w:sz w:val="20"/>
                <w:szCs w:val="20"/>
                <w:lang w:val="en-GB"/>
              </w:rPr>
            </w:pPr>
            <w:r w:rsidRPr="00612DB2">
              <w:rPr>
                <w:color w:val="000000"/>
                <w:sz w:val="20"/>
                <w:szCs w:val="20"/>
                <w:lang w:val="en-GB"/>
              </w:rPr>
              <w:t xml:space="preserve">The project is working closely with the Forestry Agency and the five pilot </w:t>
            </w:r>
            <w:proofErr w:type="spellStart"/>
            <w:r w:rsidRPr="00612DB2">
              <w:rPr>
                <w:color w:val="000000"/>
                <w:sz w:val="20"/>
                <w:szCs w:val="20"/>
                <w:lang w:val="en-GB"/>
              </w:rPr>
              <w:t>aimag</w:t>
            </w:r>
            <w:proofErr w:type="spellEnd"/>
            <w:r w:rsidRPr="00612DB2">
              <w:rPr>
                <w:color w:val="000000"/>
                <w:sz w:val="20"/>
                <w:szCs w:val="20"/>
                <w:lang w:val="en-GB"/>
              </w:rPr>
              <w:t xml:space="preserve"> EPTAs to establish Forest Units at the </w:t>
            </w:r>
            <w:proofErr w:type="spellStart"/>
            <w:r w:rsidRPr="00612DB2">
              <w:rPr>
                <w:color w:val="000000"/>
                <w:sz w:val="20"/>
                <w:szCs w:val="20"/>
                <w:lang w:val="en-GB"/>
              </w:rPr>
              <w:t>aimag</w:t>
            </w:r>
            <w:proofErr w:type="spellEnd"/>
            <w:r w:rsidRPr="00612DB2">
              <w:rPr>
                <w:color w:val="000000"/>
                <w:sz w:val="20"/>
                <w:szCs w:val="20"/>
                <w:lang w:val="en-GB"/>
              </w:rPr>
              <w:t xml:space="preserve"> level. (19 “inter-</w:t>
            </w:r>
            <w:proofErr w:type="spellStart"/>
            <w:r w:rsidRPr="00612DB2">
              <w:rPr>
                <w:color w:val="000000"/>
                <w:sz w:val="20"/>
                <w:szCs w:val="20"/>
                <w:lang w:val="en-GB"/>
              </w:rPr>
              <w:t>soum</w:t>
            </w:r>
            <w:proofErr w:type="spellEnd"/>
            <w:r w:rsidRPr="00612DB2">
              <w:rPr>
                <w:color w:val="000000"/>
                <w:sz w:val="20"/>
                <w:szCs w:val="20"/>
                <w:lang w:val="en-GB"/>
              </w:rPr>
              <w:t>” forest units and 7 “</w:t>
            </w:r>
            <w:proofErr w:type="spellStart"/>
            <w:r w:rsidRPr="00612DB2">
              <w:rPr>
                <w:color w:val="000000"/>
                <w:sz w:val="20"/>
                <w:szCs w:val="20"/>
                <w:lang w:val="en-GB"/>
              </w:rPr>
              <w:t>soum</w:t>
            </w:r>
            <w:proofErr w:type="spellEnd"/>
            <w:r w:rsidRPr="00612DB2">
              <w:rPr>
                <w:color w:val="000000"/>
                <w:sz w:val="20"/>
                <w:szCs w:val="20"/>
                <w:lang w:val="en-GB"/>
              </w:rPr>
              <w:t xml:space="preserve">” forest units are now established in the seven forested </w:t>
            </w:r>
            <w:proofErr w:type="spellStart"/>
            <w:r w:rsidRPr="00612DB2">
              <w:rPr>
                <w:color w:val="000000"/>
                <w:sz w:val="20"/>
                <w:szCs w:val="20"/>
                <w:lang w:val="en-GB"/>
              </w:rPr>
              <w:t>aimags</w:t>
            </w:r>
            <w:proofErr w:type="spellEnd"/>
            <w:r w:rsidRPr="00612DB2">
              <w:rPr>
                <w:color w:val="000000"/>
                <w:sz w:val="20"/>
                <w:szCs w:val="20"/>
                <w:lang w:val="en-GB"/>
              </w:rPr>
              <w:t>, 5 “inter-</w:t>
            </w:r>
            <w:proofErr w:type="spellStart"/>
            <w:r w:rsidRPr="00612DB2">
              <w:rPr>
                <w:color w:val="000000"/>
                <w:sz w:val="20"/>
                <w:szCs w:val="20"/>
                <w:lang w:val="en-GB"/>
              </w:rPr>
              <w:t>soum</w:t>
            </w:r>
            <w:proofErr w:type="spellEnd"/>
            <w:r w:rsidRPr="00612DB2">
              <w:rPr>
                <w:color w:val="000000"/>
                <w:sz w:val="20"/>
                <w:szCs w:val="20"/>
                <w:lang w:val="en-GB"/>
              </w:rPr>
              <w:t>” forest units and 7 “</w:t>
            </w:r>
            <w:proofErr w:type="spellStart"/>
            <w:r w:rsidRPr="00612DB2">
              <w:rPr>
                <w:color w:val="000000"/>
                <w:sz w:val="20"/>
                <w:szCs w:val="20"/>
                <w:lang w:val="en-GB"/>
              </w:rPr>
              <w:t>soum</w:t>
            </w:r>
            <w:proofErr w:type="spellEnd"/>
            <w:r w:rsidRPr="00612DB2">
              <w:rPr>
                <w:color w:val="000000"/>
                <w:sz w:val="20"/>
                <w:szCs w:val="20"/>
                <w:lang w:val="en-GB"/>
              </w:rPr>
              <w:t xml:space="preserve">” forest units in the project pilot </w:t>
            </w:r>
            <w:proofErr w:type="spellStart"/>
            <w:r w:rsidRPr="00612DB2">
              <w:rPr>
                <w:color w:val="000000"/>
                <w:sz w:val="20"/>
                <w:szCs w:val="20"/>
                <w:lang w:val="en-GB"/>
              </w:rPr>
              <w:t>aimags</w:t>
            </w:r>
            <w:proofErr w:type="spellEnd"/>
            <w:r w:rsidRPr="00612DB2">
              <w:rPr>
                <w:color w:val="000000"/>
                <w:sz w:val="20"/>
                <w:szCs w:val="20"/>
                <w:lang w:val="en-GB"/>
              </w:rPr>
              <w:t>).</w:t>
            </w:r>
            <w:r>
              <w:rPr>
                <w:color w:val="000000"/>
                <w:sz w:val="20"/>
                <w:szCs w:val="20"/>
                <w:lang w:val="en-GB"/>
              </w:rPr>
              <w:t xml:space="preserve"> </w:t>
            </w:r>
            <w:r w:rsidRPr="00612DB2">
              <w:rPr>
                <w:color w:val="000000"/>
                <w:sz w:val="20"/>
                <w:szCs w:val="20"/>
                <w:lang w:val="en-GB"/>
              </w:rPr>
              <w:t>Already 6 Officers were trained on PFM and joined various Forest Units.</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4.3.</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Establish an information </w:t>
            </w:r>
            <w:proofErr w:type="spellStart"/>
            <w:r w:rsidRPr="00BA5657">
              <w:rPr>
                <w:color w:val="000000"/>
                <w:sz w:val="20"/>
                <w:szCs w:val="20"/>
                <w:lang w:val="en-GB"/>
              </w:rPr>
              <w:t>center</w:t>
            </w:r>
            <w:proofErr w:type="spellEnd"/>
            <w:r w:rsidRPr="00BA5657">
              <w:rPr>
                <w:color w:val="000000"/>
                <w:sz w:val="20"/>
                <w:szCs w:val="20"/>
                <w:lang w:val="en-GB"/>
              </w:rPr>
              <w:t xml:space="preserve"> at </w:t>
            </w:r>
            <w:proofErr w:type="spellStart"/>
            <w:r w:rsidRPr="00BA5657">
              <w:rPr>
                <w:color w:val="000000"/>
                <w:sz w:val="20"/>
                <w:szCs w:val="20"/>
                <w:lang w:val="en-GB"/>
              </w:rPr>
              <w:t>Aimag</w:t>
            </w:r>
            <w:proofErr w:type="spellEnd"/>
            <w:r w:rsidRPr="00BA5657">
              <w:rPr>
                <w:color w:val="000000"/>
                <w:sz w:val="20"/>
                <w:szCs w:val="20"/>
                <w:lang w:val="en-GB"/>
              </w:rPr>
              <w:t xml:space="preserve"> level</w:t>
            </w:r>
          </w:p>
        </w:tc>
        <w:tc>
          <w:tcPr>
            <w:tcW w:w="6095" w:type="dxa"/>
            <w:shd w:val="clear" w:color="auto" w:fill="FFFFFF"/>
          </w:tcPr>
          <w:p w:rsidR="006D0E3D" w:rsidRPr="00612DB2" w:rsidRDefault="006D0E3D" w:rsidP="00BA5657">
            <w:pPr>
              <w:rPr>
                <w:color w:val="000000"/>
                <w:sz w:val="20"/>
                <w:szCs w:val="20"/>
                <w:lang w:val="en-GB"/>
              </w:rPr>
            </w:pPr>
            <w:r w:rsidRPr="00612DB2">
              <w:rPr>
                <w:color w:val="000000"/>
                <w:sz w:val="20"/>
                <w:szCs w:val="20"/>
                <w:lang w:val="en-GB"/>
              </w:rPr>
              <w:t>Completed, see report March - August 2010.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4.4.</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Support an institutional review and make recommendations</w:t>
            </w:r>
          </w:p>
        </w:tc>
        <w:tc>
          <w:tcPr>
            <w:tcW w:w="6095" w:type="dxa"/>
            <w:shd w:val="clear" w:color="auto" w:fill="FFFFFF"/>
          </w:tcPr>
          <w:p w:rsidR="006D0E3D" w:rsidRPr="00612DB2" w:rsidRDefault="006D0E3D" w:rsidP="00BA5657">
            <w:pPr>
              <w:rPr>
                <w:color w:val="000000"/>
                <w:sz w:val="20"/>
                <w:szCs w:val="20"/>
                <w:lang w:val="en-GB"/>
              </w:rPr>
            </w:pPr>
            <w:r w:rsidRPr="00BA5657">
              <w:rPr>
                <w:color w:val="000000"/>
                <w:sz w:val="20"/>
                <w:szCs w:val="20"/>
                <w:lang w:val="en-GB"/>
              </w:rPr>
              <w:t>The project is in regular contact with the Forestry Agency, which was established in August 2008, and is providing advice on institutional strengthening</w:t>
            </w:r>
            <w:r>
              <w:rPr>
                <w:color w:val="000000"/>
                <w:sz w:val="20"/>
                <w:szCs w:val="20"/>
                <w:lang w:val="en-GB"/>
              </w:rPr>
              <w:t xml:space="preserve">. </w:t>
            </w:r>
            <w:r w:rsidRPr="00BA5657">
              <w:rPr>
                <w:color w:val="000000"/>
                <w:sz w:val="20"/>
                <w:szCs w:val="20"/>
                <w:lang w:val="en-GB"/>
              </w:rPr>
              <w:t xml:space="preserve"> </w:t>
            </w:r>
            <w:r w:rsidRPr="00612DB2">
              <w:rPr>
                <w:color w:val="000000"/>
                <w:sz w:val="20"/>
                <w:szCs w:val="20"/>
                <w:lang w:val="en-GB"/>
              </w:rPr>
              <w:t>The project has been instrumental in advising the Ministry of Nature, Environment and Tourism to officially launch the formulation of a new forest policy.</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4.5.</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Conduct discussions, seminars at national level to improve the institutional framework</w:t>
            </w:r>
          </w:p>
        </w:tc>
        <w:tc>
          <w:tcPr>
            <w:tcW w:w="6095" w:type="dxa"/>
            <w:shd w:val="clear" w:color="auto" w:fill="FFFFFF"/>
          </w:tcPr>
          <w:p w:rsidR="006D0E3D" w:rsidRPr="00BA5657" w:rsidRDefault="006D0E3D" w:rsidP="00E95DFA">
            <w:pPr>
              <w:rPr>
                <w:color w:val="000000"/>
                <w:sz w:val="20"/>
                <w:szCs w:val="20"/>
                <w:lang w:val="en-GB"/>
              </w:rPr>
            </w:pPr>
            <w:r>
              <w:rPr>
                <w:color w:val="000000"/>
                <w:sz w:val="20"/>
                <w:szCs w:val="20"/>
                <w:lang w:val="en-GB"/>
              </w:rPr>
              <w:t xml:space="preserve">The project supported </w:t>
            </w:r>
            <w:proofErr w:type="gramStart"/>
            <w:r>
              <w:rPr>
                <w:color w:val="000000"/>
                <w:sz w:val="20"/>
                <w:szCs w:val="20"/>
                <w:lang w:val="en-GB"/>
              </w:rPr>
              <w:t>two National Forestry Forum</w:t>
            </w:r>
            <w:proofErr w:type="gramEnd"/>
            <w:r>
              <w:rPr>
                <w:color w:val="000000"/>
                <w:sz w:val="20"/>
                <w:szCs w:val="20"/>
                <w:lang w:val="en-GB"/>
              </w:rPr>
              <w:t xml:space="preserve">. Following the first forum </w:t>
            </w:r>
            <w:r w:rsidRPr="00BA5657">
              <w:rPr>
                <w:color w:val="000000"/>
                <w:sz w:val="20"/>
                <w:szCs w:val="20"/>
                <w:lang w:val="en-GB"/>
              </w:rPr>
              <w:t>the Minister decided to launch a forest policy formulation.</w:t>
            </w:r>
          </w:p>
          <w:p w:rsidR="006D0E3D" w:rsidRPr="00BA5657" w:rsidRDefault="006D0E3D" w:rsidP="00BA5657">
            <w:pPr>
              <w:rPr>
                <w:color w:val="000000"/>
                <w:sz w:val="20"/>
                <w:szCs w:val="20"/>
                <w:lang w:val="en-GB"/>
              </w:rPr>
            </w:pP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4.6.</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Support the development of a monitoring system for participatory forestry at national level and local level</w:t>
            </w:r>
          </w:p>
        </w:tc>
        <w:tc>
          <w:tcPr>
            <w:tcW w:w="6095" w:type="dxa"/>
            <w:shd w:val="clear" w:color="auto" w:fill="FFFFFF"/>
          </w:tcPr>
          <w:p w:rsidR="006D0E3D" w:rsidRPr="00CD6C53" w:rsidRDefault="006D0E3D" w:rsidP="00BA5657">
            <w:pPr>
              <w:rPr>
                <w:color w:val="000000"/>
                <w:sz w:val="20"/>
                <w:szCs w:val="20"/>
                <w:lang w:val="en-GB"/>
              </w:rPr>
            </w:pPr>
            <w:r w:rsidRPr="00CD6C53">
              <w:rPr>
                <w:color w:val="000000"/>
                <w:sz w:val="20"/>
                <w:szCs w:val="20"/>
                <w:lang w:val="en-GB"/>
              </w:rPr>
              <w:t>Completed, see report March - August 2010.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4.7.</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Make proposals to increase government funding to the forestry sector (channelling back forest revenues to the sector)</w:t>
            </w:r>
          </w:p>
        </w:tc>
        <w:tc>
          <w:tcPr>
            <w:tcW w:w="6095" w:type="dxa"/>
            <w:shd w:val="clear" w:color="auto" w:fill="FFFFFF"/>
          </w:tcPr>
          <w:p w:rsidR="006D0E3D" w:rsidRPr="005D1708" w:rsidRDefault="006D0E3D" w:rsidP="005D1708">
            <w:pPr>
              <w:rPr>
                <w:color w:val="000000"/>
                <w:sz w:val="20"/>
                <w:szCs w:val="20"/>
                <w:lang w:val="en-GB"/>
              </w:rPr>
            </w:pPr>
            <w:r w:rsidRPr="005D1708">
              <w:rPr>
                <w:color w:val="000000"/>
                <w:sz w:val="20"/>
                <w:szCs w:val="20"/>
                <w:lang w:val="en-GB"/>
              </w:rPr>
              <w:t xml:space="preserve">The government is already providing funding to develop the first forest management plan of FUGs. The recently started forest policy formulation will certainly address this issue. </w:t>
            </w:r>
          </w:p>
          <w:p w:rsidR="006D0E3D" w:rsidRDefault="006D0E3D" w:rsidP="005D1708">
            <w:pPr>
              <w:rPr>
                <w:color w:val="000000"/>
                <w:sz w:val="20"/>
                <w:szCs w:val="20"/>
                <w:lang w:val="en-GB"/>
              </w:rPr>
            </w:pPr>
            <w:r w:rsidRPr="005D1708">
              <w:rPr>
                <w:color w:val="000000"/>
                <w:sz w:val="20"/>
                <w:szCs w:val="20"/>
                <w:lang w:val="en-GB"/>
              </w:rPr>
              <w:t>The budget to the forestry sector has been growing sharply since 2008, date of the Forestry Agency establishment and doubled in 2010.</w:t>
            </w:r>
          </w:p>
          <w:p w:rsidR="006D0E3D" w:rsidRDefault="006D0E3D" w:rsidP="005D1708">
            <w:pPr>
              <w:rPr>
                <w:color w:val="000000"/>
                <w:sz w:val="20"/>
                <w:szCs w:val="20"/>
                <w:lang w:val="en-GB"/>
              </w:rPr>
            </w:pPr>
          </w:p>
          <w:p w:rsidR="006D0E3D" w:rsidRPr="005D1708" w:rsidRDefault="006D0E3D" w:rsidP="005D1708">
            <w:pPr>
              <w:rPr>
                <w:color w:val="000000"/>
                <w:sz w:val="20"/>
                <w:szCs w:val="20"/>
                <w:lang w:val="en-GB"/>
              </w:rPr>
            </w:pPr>
            <w:r w:rsidRPr="005D1708">
              <w:rPr>
                <w:color w:val="000000"/>
                <w:sz w:val="20"/>
                <w:szCs w:val="20"/>
                <w:lang w:val="en-GB"/>
              </w:rPr>
              <w:t>Upon recommendation from the project the MNET has agreed to allocate 2 million USD from its GEF RAF-5 allocation for biodiversity and 1 million USD for land degradati</w:t>
            </w:r>
            <w:r>
              <w:rPr>
                <w:color w:val="000000"/>
                <w:sz w:val="20"/>
                <w:szCs w:val="20"/>
                <w:lang w:val="en-GB"/>
              </w:rPr>
              <w:t>on to support PFM scaling-up</w:t>
            </w:r>
            <w:r w:rsidRPr="005D1708">
              <w:rPr>
                <w:color w:val="000000"/>
                <w:sz w:val="20"/>
                <w:szCs w:val="20"/>
                <w:lang w:val="en-GB"/>
              </w:rPr>
              <w:t>. These allocations will make it possible to beneficiate from the GEF’s Sustainable Forest Management and REDD-Plus Program that provides an incentive mechanism</w:t>
            </w:r>
            <w:r>
              <w:rPr>
                <w:color w:val="000000"/>
                <w:sz w:val="20"/>
                <w:szCs w:val="20"/>
                <w:lang w:val="en-GB"/>
              </w:rPr>
              <w:t xml:space="preserve">. </w:t>
            </w:r>
            <w:r w:rsidRPr="005D1708">
              <w:rPr>
                <w:color w:val="000000"/>
                <w:sz w:val="20"/>
                <w:szCs w:val="20"/>
                <w:lang w:val="en-GB"/>
              </w:rPr>
              <w:t>Thus total GEF funding is expected to reach 4 million USD.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lastRenderedPageBreak/>
              <w:t>4.8.</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Assist in establishing umbrella organizations for </w:t>
            </w:r>
            <w:proofErr w:type="spellStart"/>
            <w:r w:rsidRPr="00BA5657">
              <w:rPr>
                <w:color w:val="000000"/>
                <w:sz w:val="20"/>
                <w:szCs w:val="20"/>
                <w:lang w:val="en-GB"/>
              </w:rPr>
              <w:t>Nukhurluls</w:t>
            </w:r>
            <w:proofErr w:type="spellEnd"/>
          </w:p>
        </w:tc>
        <w:tc>
          <w:tcPr>
            <w:tcW w:w="6095" w:type="dxa"/>
            <w:shd w:val="clear" w:color="auto" w:fill="FFFFFF"/>
          </w:tcPr>
          <w:p w:rsidR="006D0E3D" w:rsidRPr="00BA5657" w:rsidRDefault="006D0E3D" w:rsidP="00BA5657">
            <w:pPr>
              <w:rPr>
                <w:color w:val="000000"/>
                <w:sz w:val="20"/>
                <w:szCs w:val="20"/>
                <w:lang w:val="en-GB"/>
              </w:rPr>
            </w:pPr>
            <w:r w:rsidRPr="007F0B61">
              <w:rPr>
                <w:color w:val="000000"/>
                <w:sz w:val="20"/>
                <w:szCs w:val="20"/>
                <w:lang w:val="en-GB"/>
              </w:rPr>
              <w:t xml:space="preserve">A first step towards the establishment of an umbrella organization for FUGs was achieved in February 2011 (see report August 2010 - February 2011). The project </w:t>
            </w:r>
            <w:r>
              <w:rPr>
                <w:color w:val="000000"/>
                <w:sz w:val="20"/>
                <w:szCs w:val="20"/>
                <w:lang w:val="en-GB"/>
              </w:rPr>
              <w:t xml:space="preserve">is </w:t>
            </w:r>
            <w:r w:rsidRPr="007F0B61">
              <w:rPr>
                <w:color w:val="000000"/>
                <w:sz w:val="20"/>
                <w:szCs w:val="20"/>
                <w:lang w:val="en-GB"/>
              </w:rPr>
              <w:t>continu</w:t>
            </w:r>
            <w:r>
              <w:rPr>
                <w:color w:val="000000"/>
                <w:sz w:val="20"/>
                <w:szCs w:val="20"/>
                <w:lang w:val="en-GB"/>
              </w:rPr>
              <w:t>ing</w:t>
            </w:r>
            <w:r w:rsidRPr="007F0B61">
              <w:rPr>
                <w:color w:val="000000"/>
                <w:sz w:val="20"/>
                <w:szCs w:val="20"/>
                <w:lang w:val="en-GB"/>
              </w:rPr>
              <w:t xml:space="preserve"> to support this initiative by facilitating meetings and attendance of FUG representatives to regional and national meetings and workshops.</w:t>
            </w:r>
            <w:r>
              <w:rPr>
                <w:color w:val="000000"/>
                <w:sz w:val="20"/>
                <w:szCs w:val="20"/>
                <w:lang w:val="en-GB"/>
              </w:rPr>
              <w:t xml:space="preserve">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4.9.</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Review university forestry curricula to include participatory forestry</w:t>
            </w:r>
          </w:p>
          <w:p w:rsidR="006D0E3D" w:rsidRPr="00BA5657" w:rsidRDefault="006D0E3D" w:rsidP="00B43EC9">
            <w:pPr>
              <w:rPr>
                <w:color w:val="000000"/>
                <w:sz w:val="20"/>
                <w:szCs w:val="20"/>
                <w:lang w:val="en-GB"/>
              </w:rPr>
            </w:pPr>
          </w:p>
          <w:p w:rsidR="006D0E3D" w:rsidRPr="00BA5657" w:rsidRDefault="006D0E3D" w:rsidP="000F1972">
            <w:pPr>
              <w:rPr>
                <w:color w:val="000000"/>
                <w:sz w:val="20"/>
                <w:szCs w:val="20"/>
                <w:lang w:val="en-GB"/>
              </w:rPr>
            </w:pPr>
            <w:r w:rsidRPr="00BA5657">
              <w:rPr>
                <w:color w:val="000000"/>
                <w:sz w:val="20"/>
                <w:szCs w:val="20"/>
                <w:highlight w:val="yellow"/>
                <w:lang w:val="en-GB"/>
              </w:rPr>
              <w:t>Modified to read: Include Participatory Forestry in University forestry curricula, provide text books</w:t>
            </w:r>
          </w:p>
          <w:p w:rsidR="006D0E3D" w:rsidRPr="00BA5657" w:rsidRDefault="006D0E3D" w:rsidP="00B43EC9">
            <w:pPr>
              <w:rPr>
                <w:color w:val="000000"/>
                <w:sz w:val="20"/>
                <w:szCs w:val="20"/>
                <w:lang w:val="en-GB"/>
              </w:rPr>
            </w:pPr>
          </w:p>
        </w:tc>
        <w:tc>
          <w:tcPr>
            <w:tcW w:w="6095" w:type="dxa"/>
            <w:shd w:val="clear" w:color="auto" w:fill="FFFFFF"/>
          </w:tcPr>
          <w:p w:rsidR="006D0E3D" w:rsidRPr="00EA6430" w:rsidRDefault="006D0E3D" w:rsidP="00EA6430">
            <w:pPr>
              <w:rPr>
                <w:color w:val="000000"/>
                <w:sz w:val="20"/>
                <w:szCs w:val="20"/>
                <w:lang w:val="en-GB"/>
              </w:rPr>
            </w:pPr>
            <w:r>
              <w:rPr>
                <w:color w:val="000000"/>
                <w:sz w:val="20"/>
                <w:szCs w:val="20"/>
                <w:lang w:val="en-GB"/>
              </w:rPr>
              <w:t xml:space="preserve">A </w:t>
            </w:r>
            <w:r w:rsidRPr="00EA6430">
              <w:rPr>
                <w:color w:val="000000"/>
                <w:sz w:val="20"/>
                <w:szCs w:val="20"/>
                <w:lang w:val="en-GB"/>
              </w:rPr>
              <w:t>draft “Curricular Guidelines for Undergraduate Study in Participatory Forest Management” for the Eco Asia University and the Eco-Asia Institute</w:t>
            </w:r>
            <w:r>
              <w:rPr>
                <w:color w:val="000000"/>
                <w:sz w:val="20"/>
                <w:szCs w:val="20"/>
                <w:lang w:val="en-GB"/>
              </w:rPr>
              <w:t xml:space="preserve"> has been developed</w:t>
            </w:r>
            <w:r w:rsidRPr="00EA6430">
              <w:rPr>
                <w:color w:val="000000"/>
                <w:sz w:val="20"/>
                <w:szCs w:val="20"/>
                <w:lang w:val="en-GB"/>
              </w:rPr>
              <w:t>. The PFM module was taught at Eco Asia University</w:t>
            </w:r>
            <w:r>
              <w:rPr>
                <w:color w:val="000000"/>
                <w:sz w:val="20"/>
                <w:szCs w:val="20"/>
                <w:lang w:val="en-GB"/>
              </w:rPr>
              <w:t xml:space="preserve">. </w:t>
            </w:r>
          </w:p>
          <w:p w:rsidR="006D0E3D" w:rsidRPr="00EA6430" w:rsidRDefault="006D0E3D" w:rsidP="00EA6430">
            <w:pPr>
              <w:rPr>
                <w:color w:val="000000"/>
                <w:sz w:val="20"/>
                <w:szCs w:val="20"/>
                <w:lang w:val="en-GB"/>
              </w:rPr>
            </w:pPr>
            <w:r w:rsidRPr="00EA6430">
              <w:rPr>
                <w:color w:val="000000"/>
                <w:sz w:val="20"/>
                <w:szCs w:val="20"/>
                <w:lang w:val="en-GB"/>
              </w:rPr>
              <w:t xml:space="preserve">With the support of the Centre for Development Innovation, </w:t>
            </w:r>
            <w:proofErr w:type="spellStart"/>
            <w:r w:rsidRPr="00EA6430">
              <w:rPr>
                <w:color w:val="000000"/>
                <w:sz w:val="20"/>
                <w:szCs w:val="20"/>
                <w:lang w:val="en-GB"/>
              </w:rPr>
              <w:t>Wageningen</w:t>
            </w:r>
            <w:proofErr w:type="spellEnd"/>
            <w:r w:rsidRPr="00EA6430">
              <w:rPr>
                <w:color w:val="000000"/>
                <w:sz w:val="20"/>
                <w:szCs w:val="20"/>
                <w:lang w:val="en-GB"/>
              </w:rPr>
              <w:t xml:space="preserve"> UR, The Netherlands, and in collaboration with the National University of Mongolia, curricula for BSc and MSc programs on PFM have been completed.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4.10</w:t>
            </w:r>
          </w:p>
        </w:tc>
        <w:tc>
          <w:tcPr>
            <w:tcW w:w="4926" w:type="dxa"/>
            <w:shd w:val="clear" w:color="auto" w:fill="FFFFFF"/>
          </w:tcPr>
          <w:p w:rsidR="006D0E3D" w:rsidRPr="00BA5657" w:rsidRDefault="006D0E3D" w:rsidP="000F1972">
            <w:pPr>
              <w:rPr>
                <w:color w:val="000000"/>
                <w:sz w:val="20"/>
                <w:szCs w:val="20"/>
                <w:lang w:val="en-GB"/>
              </w:rPr>
            </w:pPr>
            <w:r w:rsidRPr="00BA5657">
              <w:rPr>
                <w:color w:val="000000"/>
                <w:sz w:val="20"/>
                <w:szCs w:val="20"/>
                <w:lang w:val="en-GB"/>
              </w:rPr>
              <w:t>Include Participatory Forestry in Vocational Training Schools forestry curricula</w:t>
            </w:r>
          </w:p>
          <w:p w:rsidR="006D0E3D" w:rsidRPr="00BA5657" w:rsidRDefault="006D0E3D" w:rsidP="00B43EC9">
            <w:pPr>
              <w:rPr>
                <w:color w:val="000000"/>
                <w:sz w:val="20"/>
                <w:szCs w:val="20"/>
                <w:lang w:val="en-GB"/>
              </w:rPr>
            </w:pPr>
            <w:r w:rsidRPr="00BA5657">
              <w:rPr>
                <w:color w:val="000000"/>
                <w:sz w:val="20"/>
                <w:szCs w:val="20"/>
                <w:highlight w:val="yellow"/>
                <w:lang w:val="en-GB"/>
              </w:rPr>
              <w:t>New activity</w:t>
            </w:r>
          </w:p>
        </w:tc>
        <w:tc>
          <w:tcPr>
            <w:tcW w:w="6095" w:type="dxa"/>
            <w:shd w:val="clear" w:color="auto" w:fill="FFFFFF"/>
          </w:tcPr>
          <w:p w:rsidR="006D0E3D" w:rsidRPr="00BA5657" w:rsidRDefault="006D0E3D" w:rsidP="00E95DFA">
            <w:pPr>
              <w:rPr>
                <w:color w:val="000000"/>
                <w:sz w:val="20"/>
                <w:szCs w:val="20"/>
                <w:lang w:val="en-GB"/>
              </w:rPr>
            </w:pPr>
            <w:r>
              <w:rPr>
                <w:color w:val="000000"/>
                <w:sz w:val="20"/>
                <w:szCs w:val="20"/>
                <w:lang w:val="en-GB"/>
              </w:rPr>
              <w:t>Initial agreement has been given by the Minister of MECS in June 2010. This still need to be formalized with the director of the VTS but no progress achieved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4.11</w:t>
            </w:r>
          </w:p>
        </w:tc>
        <w:tc>
          <w:tcPr>
            <w:tcW w:w="4926" w:type="dxa"/>
            <w:shd w:val="clear" w:color="auto" w:fill="FFFFFF"/>
          </w:tcPr>
          <w:p w:rsidR="006D0E3D" w:rsidRPr="00BA5657" w:rsidRDefault="006D0E3D" w:rsidP="000F1972">
            <w:pPr>
              <w:jc w:val="both"/>
              <w:rPr>
                <w:color w:val="000000"/>
                <w:sz w:val="20"/>
                <w:szCs w:val="20"/>
                <w:lang w:val="en-GB"/>
              </w:rPr>
            </w:pPr>
            <w:r w:rsidRPr="00BA5657">
              <w:rPr>
                <w:color w:val="000000"/>
                <w:sz w:val="20"/>
                <w:szCs w:val="20"/>
                <w:lang w:val="en-GB"/>
              </w:rPr>
              <w:t>Collaborate with other organizations and projects involved in environmental education</w:t>
            </w:r>
          </w:p>
          <w:p w:rsidR="006D0E3D" w:rsidRPr="00BA5657" w:rsidRDefault="006D0E3D" w:rsidP="000F1972">
            <w:pPr>
              <w:rPr>
                <w:color w:val="000000"/>
                <w:sz w:val="20"/>
                <w:szCs w:val="20"/>
                <w:lang w:val="en-GB"/>
              </w:rPr>
            </w:pPr>
            <w:r w:rsidRPr="00BA5657">
              <w:rPr>
                <w:color w:val="000000"/>
                <w:sz w:val="20"/>
                <w:szCs w:val="20"/>
                <w:highlight w:val="yellow"/>
                <w:lang w:val="en-GB"/>
              </w:rPr>
              <w:t>New activity.</w:t>
            </w:r>
          </w:p>
          <w:p w:rsidR="006D0E3D" w:rsidRPr="00BA5657" w:rsidRDefault="006D0E3D" w:rsidP="00B43EC9">
            <w:pPr>
              <w:rPr>
                <w:color w:val="000000"/>
                <w:sz w:val="20"/>
                <w:szCs w:val="20"/>
                <w:lang w:val="en-GB"/>
              </w:rPr>
            </w:pPr>
          </w:p>
        </w:tc>
        <w:tc>
          <w:tcPr>
            <w:tcW w:w="6095" w:type="dxa"/>
            <w:shd w:val="clear" w:color="auto" w:fill="FFFFFF"/>
          </w:tcPr>
          <w:p w:rsidR="006D0E3D" w:rsidRPr="00224F21" w:rsidRDefault="006D0E3D" w:rsidP="00BA5657">
            <w:pPr>
              <w:rPr>
                <w:color w:val="000000"/>
                <w:sz w:val="20"/>
                <w:szCs w:val="20"/>
                <w:lang w:val="en-GB"/>
              </w:rPr>
            </w:pPr>
            <w:r>
              <w:rPr>
                <w:color w:val="000000"/>
                <w:sz w:val="20"/>
                <w:szCs w:val="20"/>
                <w:lang w:val="en-GB"/>
              </w:rPr>
              <w:t>Completed. S</w:t>
            </w:r>
            <w:r w:rsidRPr="00224F21">
              <w:rPr>
                <w:color w:val="000000"/>
                <w:sz w:val="20"/>
                <w:szCs w:val="20"/>
                <w:lang w:val="en-GB"/>
              </w:rPr>
              <w:t>ee report September 2009 - February 2010.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4.12</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Train facilitators and foresters on participatory forestry</w:t>
            </w:r>
          </w:p>
        </w:tc>
        <w:tc>
          <w:tcPr>
            <w:tcW w:w="6095" w:type="dxa"/>
            <w:shd w:val="clear" w:color="auto" w:fill="FFFFFF"/>
          </w:tcPr>
          <w:p w:rsidR="006D0E3D" w:rsidRPr="00BA5657" w:rsidRDefault="006D0E3D" w:rsidP="000F1972">
            <w:pPr>
              <w:rPr>
                <w:color w:val="000000"/>
                <w:sz w:val="20"/>
                <w:szCs w:val="20"/>
                <w:lang w:val="en-GB"/>
              </w:rPr>
            </w:pPr>
            <w:r w:rsidRPr="00BA5657">
              <w:rPr>
                <w:color w:val="000000"/>
                <w:sz w:val="20"/>
                <w:szCs w:val="20"/>
                <w:lang w:val="en-GB"/>
              </w:rPr>
              <w:t>On-going activity</w:t>
            </w:r>
            <w:proofErr w:type="gramStart"/>
            <w:r w:rsidRPr="00BA5657">
              <w:rPr>
                <w:color w:val="000000"/>
                <w:sz w:val="20"/>
                <w:szCs w:val="20"/>
                <w:lang w:val="en-GB"/>
              </w:rPr>
              <w:t>,.</w:t>
            </w:r>
            <w:proofErr w:type="gramEnd"/>
            <w:r w:rsidRPr="00BA5657">
              <w:rPr>
                <w:color w:val="000000"/>
                <w:sz w:val="20"/>
                <w:szCs w:val="20"/>
                <w:lang w:val="en-GB"/>
              </w:rPr>
              <w:t xml:space="preserve"> </w:t>
            </w:r>
          </w:p>
          <w:p w:rsidR="006D0E3D" w:rsidRPr="00BA5657" w:rsidRDefault="006D0E3D" w:rsidP="00BA5657">
            <w:pPr>
              <w:rPr>
                <w:color w:val="000000"/>
                <w:sz w:val="20"/>
                <w:szCs w:val="20"/>
                <w:lang w:val="en-GB"/>
              </w:rPr>
            </w:pPr>
            <w:r w:rsidRPr="00BA5657">
              <w:rPr>
                <w:color w:val="000000"/>
                <w:sz w:val="20"/>
                <w:szCs w:val="20"/>
                <w:lang w:val="en-GB"/>
              </w:rPr>
              <w:t xml:space="preserve">The project 4 facilitators and their EPTA counterparts are intensively trained on various topics as well as trained on the job and learning from doing together with the FUGs (see list of training).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4.13.</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Train </w:t>
            </w:r>
            <w:proofErr w:type="spellStart"/>
            <w:r w:rsidRPr="00BA5657">
              <w:rPr>
                <w:color w:val="000000"/>
                <w:sz w:val="20"/>
                <w:szCs w:val="20"/>
                <w:lang w:val="en-GB"/>
              </w:rPr>
              <w:t>Aimag</w:t>
            </w:r>
            <w:proofErr w:type="spellEnd"/>
            <w:r w:rsidRPr="00BA5657">
              <w:rPr>
                <w:color w:val="000000"/>
                <w:sz w:val="20"/>
                <w:szCs w:val="20"/>
                <w:lang w:val="en-GB"/>
              </w:rPr>
              <w:t xml:space="preserve"> and </w:t>
            </w:r>
            <w:proofErr w:type="spellStart"/>
            <w:r w:rsidRPr="00BA5657">
              <w:rPr>
                <w:color w:val="000000"/>
                <w:sz w:val="20"/>
                <w:szCs w:val="20"/>
                <w:lang w:val="en-GB"/>
              </w:rPr>
              <w:t>Soum</w:t>
            </w:r>
            <w:proofErr w:type="spellEnd"/>
            <w:r w:rsidRPr="00BA5657">
              <w:rPr>
                <w:color w:val="000000"/>
                <w:sz w:val="20"/>
                <w:szCs w:val="20"/>
                <w:lang w:val="en-GB"/>
              </w:rPr>
              <w:t xml:space="preserve"> authorities on participatory forestry</w:t>
            </w:r>
          </w:p>
        </w:tc>
        <w:tc>
          <w:tcPr>
            <w:tcW w:w="6095" w:type="dxa"/>
            <w:shd w:val="clear" w:color="auto" w:fill="FFFFFF"/>
          </w:tcPr>
          <w:p w:rsidR="006D0E3D" w:rsidRPr="00BA5657" w:rsidRDefault="006D0E3D" w:rsidP="00BA5657">
            <w:pPr>
              <w:rPr>
                <w:color w:val="000000"/>
                <w:sz w:val="20"/>
                <w:szCs w:val="20"/>
                <w:lang w:val="en-GB"/>
              </w:rPr>
            </w:pPr>
            <w:r w:rsidRPr="006514DB">
              <w:rPr>
                <w:color w:val="000000"/>
                <w:sz w:val="20"/>
                <w:szCs w:val="20"/>
                <w:lang w:val="en-GB"/>
              </w:rPr>
              <w:t xml:space="preserve">The Training and Extension Unit of the project has developed six training modules on participatory forestry. All officers, EPTA officers, Forest Units, Forest Rangers, Inspectors and </w:t>
            </w:r>
            <w:proofErr w:type="spellStart"/>
            <w:r w:rsidRPr="006514DB">
              <w:rPr>
                <w:color w:val="000000"/>
                <w:sz w:val="20"/>
                <w:szCs w:val="20"/>
                <w:lang w:val="en-GB"/>
              </w:rPr>
              <w:t>Soum</w:t>
            </w:r>
            <w:proofErr w:type="spellEnd"/>
            <w:r w:rsidRPr="006514DB">
              <w:rPr>
                <w:color w:val="000000"/>
                <w:sz w:val="20"/>
                <w:szCs w:val="20"/>
                <w:lang w:val="en-GB"/>
              </w:rPr>
              <w:t xml:space="preserve"> authorities of the four project </w:t>
            </w:r>
            <w:proofErr w:type="spellStart"/>
            <w:r w:rsidRPr="006514DB">
              <w:rPr>
                <w:color w:val="000000"/>
                <w:sz w:val="20"/>
                <w:szCs w:val="20"/>
                <w:lang w:val="en-GB"/>
              </w:rPr>
              <w:t>aimags</w:t>
            </w:r>
            <w:proofErr w:type="spellEnd"/>
            <w:r w:rsidRPr="006514DB">
              <w:rPr>
                <w:color w:val="000000"/>
                <w:sz w:val="20"/>
                <w:szCs w:val="20"/>
                <w:lang w:val="en-GB"/>
              </w:rPr>
              <w:t xml:space="preserve"> have already been trained with </w:t>
            </w:r>
            <w:r>
              <w:rPr>
                <w:color w:val="000000"/>
                <w:sz w:val="20"/>
                <w:szCs w:val="20"/>
                <w:lang w:val="en-GB"/>
              </w:rPr>
              <w:t xml:space="preserve">all </w:t>
            </w:r>
            <w:r w:rsidRPr="006514DB">
              <w:rPr>
                <w:color w:val="000000"/>
                <w:sz w:val="20"/>
                <w:szCs w:val="20"/>
                <w:lang w:val="en-GB"/>
              </w:rPr>
              <w:t>modules (see list of training</w:t>
            </w:r>
            <w:r>
              <w:rPr>
                <w:color w:val="000000"/>
                <w:sz w:val="20"/>
                <w:szCs w:val="20"/>
                <w:lang w:val="en-GB"/>
              </w:rPr>
              <w:t>)</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4.14.</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Organize study tours for MPs, governors, etc</w:t>
            </w:r>
          </w:p>
        </w:tc>
        <w:tc>
          <w:tcPr>
            <w:tcW w:w="6095" w:type="dxa"/>
            <w:shd w:val="clear" w:color="auto" w:fill="FFFFFF"/>
          </w:tcPr>
          <w:p w:rsidR="006D0E3D" w:rsidRDefault="006D0E3D" w:rsidP="000F1972">
            <w:pPr>
              <w:rPr>
                <w:color w:val="000000"/>
                <w:sz w:val="20"/>
                <w:szCs w:val="20"/>
                <w:lang w:val="en-GB"/>
              </w:rPr>
            </w:pPr>
            <w:r>
              <w:rPr>
                <w:color w:val="000000"/>
                <w:sz w:val="20"/>
                <w:szCs w:val="20"/>
                <w:lang w:val="en-GB"/>
              </w:rPr>
              <w:t xml:space="preserve">Study tours in Nepal, in Finland (2) had a major impact on policy </w:t>
            </w:r>
            <w:proofErr w:type="gramStart"/>
            <w:r>
              <w:rPr>
                <w:color w:val="000000"/>
                <w:sz w:val="20"/>
                <w:szCs w:val="20"/>
                <w:lang w:val="en-GB"/>
              </w:rPr>
              <w:t>makers</w:t>
            </w:r>
            <w:proofErr w:type="gramEnd"/>
            <w:r>
              <w:rPr>
                <w:color w:val="000000"/>
                <w:sz w:val="20"/>
                <w:szCs w:val="20"/>
                <w:lang w:val="en-GB"/>
              </w:rPr>
              <w:t xml:space="preserve"> perception and attitude.</w:t>
            </w:r>
          </w:p>
          <w:p w:rsidR="006D0E3D" w:rsidRPr="00BA5657" w:rsidRDefault="006D0E3D" w:rsidP="00BA5657">
            <w:pPr>
              <w:rPr>
                <w:color w:val="000000"/>
                <w:sz w:val="20"/>
                <w:szCs w:val="20"/>
                <w:lang w:val="en-GB"/>
              </w:rPr>
            </w:pPr>
            <w:r>
              <w:rPr>
                <w:color w:val="000000"/>
                <w:sz w:val="20"/>
                <w:szCs w:val="20"/>
                <w:lang w:val="en-GB"/>
              </w:rPr>
              <w:t xml:space="preserve">The Director of the Forestry Agency participated to various international conferences and workshops.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4.15.</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 xml:space="preserve">Organize study tours and exchange visits for staff and </w:t>
            </w:r>
            <w:proofErr w:type="spellStart"/>
            <w:r w:rsidRPr="00BA5657">
              <w:rPr>
                <w:color w:val="000000"/>
                <w:sz w:val="20"/>
                <w:szCs w:val="20"/>
                <w:lang w:val="en-GB"/>
              </w:rPr>
              <w:t>Nukhurlul</w:t>
            </w:r>
            <w:proofErr w:type="spellEnd"/>
            <w:r w:rsidRPr="00BA5657">
              <w:rPr>
                <w:color w:val="000000"/>
                <w:sz w:val="20"/>
                <w:szCs w:val="20"/>
                <w:lang w:val="en-GB"/>
              </w:rPr>
              <w:t xml:space="preserve"> members</w:t>
            </w:r>
          </w:p>
        </w:tc>
        <w:tc>
          <w:tcPr>
            <w:tcW w:w="6095" w:type="dxa"/>
            <w:shd w:val="clear" w:color="auto" w:fill="FFFFFF"/>
          </w:tcPr>
          <w:p w:rsidR="006D0E3D" w:rsidRPr="00BA5657" w:rsidRDefault="006D0E3D" w:rsidP="00BA5657">
            <w:pPr>
              <w:rPr>
                <w:color w:val="000000"/>
                <w:sz w:val="20"/>
                <w:szCs w:val="20"/>
                <w:lang w:val="en-GB"/>
              </w:rPr>
            </w:pPr>
            <w:r>
              <w:rPr>
                <w:color w:val="000000"/>
                <w:sz w:val="20"/>
                <w:szCs w:val="20"/>
                <w:lang w:val="en-GB"/>
              </w:rPr>
              <w:t>Staff visit to Nepal, FUGs to FUGs exchange visits were organized.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4.16.</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Conduct regular public awareness campaigns on participatory forestry</w:t>
            </w:r>
          </w:p>
        </w:tc>
        <w:tc>
          <w:tcPr>
            <w:tcW w:w="6095" w:type="dxa"/>
            <w:shd w:val="clear" w:color="auto" w:fill="FFFFFF"/>
          </w:tcPr>
          <w:p w:rsidR="006D0E3D" w:rsidRPr="00BA5657" w:rsidRDefault="006D0E3D" w:rsidP="00BA5657">
            <w:pPr>
              <w:rPr>
                <w:color w:val="000000"/>
                <w:sz w:val="20"/>
                <w:szCs w:val="20"/>
                <w:lang w:val="en-GB"/>
              </w:rPr>
            </w:pPr>
            <w:r>
              <w:rPr>
                <w:color w:val="000000"/>
                <w:sz w:val="20"/>
                <w:szCs w:val="20"/>
                <w:lang w:val="en-GB"/>
              </w:rPr>
              <w:t xml:space="preserve">Numerous publications (see list of publications) , numerous </w:t>
            </w:r>
            <w:proofErr w:type="spellStart"/>
            <w:r>
              <w:rPr>
                <w:color w:val="000000"/>
                <w:sz w:val="20"/>
                <w:szCs w:val="20"/>
                <w:lang w:val="en-GB"/>
              </w:rPr>
              <w:t>radio,and</w:t>
            </w:r>
            <w:proofErr w:type="spellEnd"/>
            <w:r>
              <w:rPr>
                <w:color w:val="000000"/>
                <w:sz w:val="20"/>
                <w:szCs w:val="20"/>
                <w:lang w:val="en-GB"/>
              </w:rPr>
              <w:t xml:space="preserve"> TV reports (see list of public awareness events), numerous meetings, workshops, etc (see list of events0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sz w:val="20"/>
                <w:szCs w:val="20"/>
                <w:lang w:val="en-GB"/>
              </w:rPr>
              <w:lastRenderedPageBreak/>
              <w:t>4.17.</w:t>
            </w:r>
          </w:p>
        </w:tc>
        <w:tc>
          <w:tcPr>
            <w:tcW w:w="4926" w:type="dxa"/>
            <w:shd w:val="clear" w:color="auto" w:fill="FFFFFF"/>
          </w:tcPr>
          <w:p w:rsidR="006D0E3D" w:rsidRPr="00BA5657" w:rsidRDefault="006D0E3D" w:rsidP="000F1972">
            <w:pPr>
              <w:rPr>
                <w:color w:val="000000"/>
                <w:sz w:val="20"/>
                <w:szCs w:val="20"/>
                <w:lang w:val="en-GB"/>
              </w:rPr>
            </w:pPr>
            <w:r w:rsidRPr="00BA5657">
              <w:rPr>
                <w:color w:val="000000"/>
                <w:sz w:val="20"/>
                <w:szCs w:val="20"/>
                <w:lang w:val="en-GB"/>
              </w:rPr>
              <w:t>Prepare guidelines for Participatory Forestry implementation in Mongolia</w:t>
            </w:r>
          </w:p>
          <w:p w:rsidR="006D0E3D" w:rsidRPr="00BA5657" w:rsidRDefault="006D0E3D" w:rsidP="000F1972">
            <w:pPr>
              <w:rPr>
                <w:color w:val="000000"/>
                <w:sz w:val="20"/>
                <w:szCs w:val="20"/>
                <w:lang w:val="en-GB"/>
              </w:rPr>
            </w:pPr>
            <w:r w:rsidRPr="00BA5657">
              <w:rPr>
                <w:color w:val="000000"/>
                <w:sz w:val="20"/>
                <w:szCs w:val="20"/>
                <w:highlight w:val="yellow"/>
                <w:lang w:val="en-GB"/>
              </w:rPr>
              <w:t>New activity.</w:t>
            </w:r>
          </w:p>
          <w:p w:rsidR="006D0E3D" w:rsidRPr="00BA5657" w:rsidRDefault="006D0E3D" w:rsidP="00B43EC9">
            <w:pPr>
              <w:rPr>
                <w:color w:val="000000"/>
                <w:sz w:val="20"/>
                <w:szCs w:val="20"/>
                <w:lang w:val="en-GB"/>
              </w:rPr>
            </w:pPr>
          </w:p>
        </w:tc>
        <w:tc>
          <w:tcPr>
            <w:tcW w:w="6095" w:type="dxa"/>
            <w:shd w:val="clear" w:color="auto" w:fill="FFFFFF"/>
          </w:tcPr>
          <w:p w:rsidR="006D0E3D" w:rsidRPr="00ED6E85" w:rsidRDefault="006D0E3D" w:rsidP="00BA5657">
            <w:pPr>
              <w:rPr>
                <w:color w:val="000000"/>
                <w:sz w:val="20"/>
                <w:szCs w:val="20"/>
                <w:lang w:val="en-GB"/>
              </w:rPr>
            </w:pPr>
            <w:r>
              <w:rPr>
                <w:color w:val="000000"/>
                <w:sz w:val="20"/>
                <w:szCs w:val="20"/>
                <w:lang w:val="en-GB"/>
              </w:rPr>
              <w:t xml:space="preserve">Completed. The guidelines have been published in September 2011.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Pr>
                <w:sz w:val="20"/>
                <w:szCs w:val="20"/>
                <w:lang w:val="en-GB"/>
              </w:rPr>
              <w:t>4.18</w:t>
            </w:r>
          </w:p>
        </w:tc>
        <w:tc>
          <w:tcPr>
            <w:tcW w:w="4926" w:type="dxa"/>
            <w:shd w:val="clear" w:color="auto" w:fill="FFFFFF"/>
          </w:tcPr>
          <w:p w:rsidR="006D0E3D" w:rsidRPr="00FE4259" w:rsidRDefault="006D0E3D" w:rsidP="00FE4259">
            <w:pPr>
              <w:rPr>
                <w:color w:val="000000"/>
                <w:sz w:val="20"/>
                <w:szCs w:val="20"/>
                <w:lang w:val="en-GB"/>
              </w:rPr>
            </w:pPr>
            <w:r w:rsidRPr="00FE4259">
              <w:rPr>
                <w:color w:val="000000"/>
                <w:sz w:val="20"/>
                <w:szCs w:val="20"/>
                <w:lang w:val="en-GB"/>
              </w:rPr>
              <w:t xml:space="preserve">Train </w:t>
            </w:r>
            <w:proofErr w:type="spellStart"/>
            <w:r w:rsidRPr="00FE4259">
              <w:rPr>
                <w:color w:val="000000"/>
                <w:sz w:val="20"/>
                <w:szCs w:val="20"/>
                <w:lang w:val="en-GB"/>
              </w:rPr>
              <w:t>soum</w:t>
            </w:r>
            <w:proofErr w:type="spellEnd"/>
            <w:r w:rsidRPr="00FE4259">
              <w:rPr>
                <w:color w:val="000000"/>
                <w:sz w:val="20"/>
                <w:szCs w:val="20"/>
                <w:lang w:val="en-GB"/>
              </w:rPr>
              <w:t xml:space="preserve"> authorities on PFM</w:t>
            </w:r>
          </w:p>
          <w:p w:rsidR="006D0E3D" w:rsidRPr="00BA5657" w:rsidRDefault="006D0E3D" w:rsidP="00FE4259">
            <w:pPr>
              <w:rPr>
                <w:color w:val="000000"/>
                <w:sz w:val="20"/>
                <w:szCs w:val="20"/>
                <w:lang w:val="en-GB"/>
              </w:rPr>
            </w:pPr>
            <w:r w:rsidRPr="00BA5657">
              <w:rPr>
                <w:color w:val="000000"/>
                <w:sz w:val="20"/>
                <w:szCs w:val="20"/>
                <w:highlight w:val="yellow"/>
                <w:lang w:val="en-GB"/>
              </w:rPr>
              <w:t>New activity.</w:t>
            </w:r>
          </w:p>
        </w:tc>
        <w:tc>
          <w:tcPr>
            <w:tcW w:w="6095" w:type="dxa"/>
            <w:shd w:val="clear" w:color="auto" w:fill="FFFFFF"/>
          </w:tcPr>
          <w:p w:rsidR="006D0E3D" w:rsidRPr="00FE23A7" w:rsidRDefault="006D0E3D" w:rsidP="00BA5657">
            <w:pPr>
              <w:rPr>
                <w:color w:val="000000"/>
                <w:sz w:val="20"/>
                <w:szCs w:val="20"/>
                <w:lang w:val="en-GB"/>
              </w:rPr>
            </w:pPr>
            <w:r>
              <w:rPr>
                <w:color w:val="000000"/>
                <w:sz w:val="20"/>
                <w:szCs w:val="20"/>
                <w:lang w:val="en-GB"/>
              </w:rPr>
              <w:t>T</w:t>
            </w:r>
            <w:r w:rsidRPr="00FE23A7">
              <w:rPr>
                <w:color w:val="000000"/>
                <w:sz w:val="20"/>
                <w:szCs w:val="20"/>
                <w:lang w:val="en-GB"/>
              </w:rPr>
              <w:t xml:space="preserve">he project has commissioned the development of information material as well as specific training for </w:t>
            </w:r>
            <w:proofErr w:type="spellStart"/>
            <w:r w:rsidRPr="00FE23A7">
              <w:rPr>
                <w:color w:val="000000"/>
                <w:sz w:val="20"/>
                <w:szCs w:val="20"/>
                <w:lang w:val="en-GB"/>
              </w:rPr>
              <w:t>soum</w:t>
            </w:r>
            <w:proofErr w:type="spellEnd"/>
            <w:r w:rsidRPr="00FE23A7">
              <w:rPr>
                <w:color w:val="000000"/>
                <w:sz w:val="20"/>
                <w:szCs w:val="20"/>
                <w:lang w:val="en-GB"/>
              </w:rPr>
              <w:t xml:space="preserve"> authorities and more specifically for </w:t>
            </w:r>
            <w:proofErr w:type="spellStart"/>
            <w:r w:rsidRPr="00FE23A7">
              <w:rPr>
                <w:color w:val="000000"/>
                <w:sz w:val="20"/>
                <w:szCs w:val="20"/>
                <w:lang w:val="en-GB"/>
              </w:rPr>
              <w:t>soum</w:t>
            </w:r>
            <w:proofErr w:type="spellEnd"/>
            <w:r w:rsidRPr="00FE23A7">
              <w:rPr>
                <w:color w:val="000000"/>
                <w:sz w:val="20"/>
                <w:szCs w:val="20"/>
                <w:lang w:val="en-GB"/>
              </w:rPr>
              <w:t xml:space="preserve"> governors. The information brochure </w:t>
            </w:r>
            <w:r>
              <w:rPr>
                <w:color w:val="000000"/>
                <w:sz w:val="20"/>
                <w:szCs w:val="20"/>
                <w:lang w:val="en-GB"/>
              </w:rPr>
              <w:t>has been published in September 2011.</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Pr>
                <w:sz w:val="20"/>
                <w:szCs w:val="20"/>
                <w:lang w:val="en-GB"/>
              </w:rPr>
              <w:t>4.19</w:t>
            </w:r>
          </w:p>
        </w:tc>
        <w:tc>
          <w:tcPr>
            <w:tcW w:w="4926" w:type="dxa"/>
            <w:shd w:val="clear" w:color="auto" w:fill="FFFFFF"/>
          </w:tcPr>
          <w:p w:rsidR="006D0E3D" w:rsidRPr="00FE4259" w:rsidRDefault="006D0E3D" w:rsidP="00FE4259">
            <w:pPr>
              <w:rPr>
                <w:color w:val="000000"/>
                <w:sz w:val="20"/>
                <w:szCs w:val="20"/>
                <w:lang w:val="en-GB"/>
              </w:rPr>
            </w:pPr>
            <w:r w:rsidRPr="00FE4259">
              <w:rPr>
                <w:color w:val="000000"/>
                <w:sz w:val="20"/>
                <w:szCs w:val="20"/>
                <w:lang w:val="en-GB"/>
              </w:rPr>
              <w:t>Develop a scaling-up strategy for PFM</w:t>
            </w:r>
          </w:p>
          <w:p w:rsidR="006D0E3D" w:rsidRPr="00BA5657" w:rsidRDefault="006D0E3D" w:rsidP="00FE4259">
            <w:pPr>
              <w:rPr>
                <w:color w:val="000000"/>
                <w:sz w:val="20"/>
                <w:szCs w:val="20"/>
                <w:lang w:val="en-GB"/>
              </w:rPr>
            </w:pPr>
            <w:r w:rsidRPr="00BA5657">
              <w:rPr>
                <w:color w:val="000000"/>
                <w:sz w:val="20"/>
                <w:szCs w:val="20"/>
                <w:highlight w:val="yellow"/>
                <w:lang w:val="en-GB"/>
              </w:rPr>
              <w:t>New activity.</w:t>
            </w:r>
          </w:p>
        </w:tc>
        <w:tc>
          <w:tcPr>
            <w:tcW w:w="6095" w:type="dxa"/>
            <w:shd w:val="clear" w:color="auto" w:fill="FFFFFF"/>
          </w:tcPr>
          <w:p w:rsidR="006D0E3D" w:rsidRPr="00FE23A7" w:rsidRDefault="006D0E3D" w:rsidP="00BA5657">
            <w:pPr>
              <w:rPr>
                <w:color w:val="000000"/>
                <w:sz w:val="20"/>
                <w:szCs w:val="20"/>
                <w:lang w:val="en-GB"/>
              </w:rPr>
            </w:pPr>
            <w:r w:rsidRPr="00FE23A7">
              <w:rPr>
                <w:color w:val="000000"/>
                <w:sz w:val="20"/>
                <w:szCs w:val="20"/>
                <w:lang w:val="en-GB"/>
              </w:rPr>
              <w:t xml:space="preserve">A brain storming session on the scaling-up strategy was conducted during the project mid-year workshop end of June. The strategy </w:t>
            </w:r>
            <w:r>
              <w:rPr>
                <w:color w:val="000000"/>
                <w:sz w:val="20"/>
                <w:szCs w:val="20"/>
                <w:lang w:val="en-GB"/>
              </w:rPr>
              <w:t xml:space="preserve">was </w:t>
            </w:r>
            <w:r w:rsidRPr="00FE23A7">
              <w:rPr>
                <w:color w:val="000000"/>
                <w:sz w:val="20"/>
                <w:szCs w:val="20"/>
                <w:lang w:val="en-GB"/>
              </w:rPr>
              <w:t>further elaborated in September 2011.</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Pr>
                <w:sz w:val="20"/>
                <w:szCs w:val="20"/>
                <w:lang w:val="en-GB"/>
              </w:rPr>
              <w:t>4.20</w:t>
            </w:r>
          </w:p>
        </w:tc>
        <w:tc>
          <w:tcPr>
            <w:tcW w:w="4926" w:type="dxa"/>
            <w:shd w:val="clear" w:color="auto" w:fill="FFFFFF"/>
          </w:tcPr>
          <w:p w:rsidR="006D0E3D" w:rsidRPr="00FE4259" w:rsidRDefault="006D0E3D" w:rsidP="00FE4259">
            <w:pPr>
              <w:rPr>
                <w:color w:val="000000"/>
                <w:sz w:val="20"/>
                <w:szCs w:val="20"/>
                <w:lang w:val="en-GB"/>
              </w:rPr>
            </w:pPr>
            <w:r w:rsidRPr="00FE4259">
              <w:rPr>
                <w:color w:val="000000"/>
                <w:sz w:val="20"/>
                <w:szCs w:val="20"/>
                <w:lang w:val="en-GB"/>
              </w:rPr>
              <w:t>Support the formulation of a new forest policy</w:t>
            </w:r>
          </w:p>
          <w:p w:rsidR="006D0E3D" w:rsidRPr="00BA5657" w:rsidRDefault="006D0E3D" w:rsidP="00FE4259">
            <w:pPr>
              <w:rPr>
                <w:color w:val="000000"/>
                <w:sz w:val="20"/>
                <w:szCs w:val="20"/>
                <w:lang w:val="en-GB"/>
              </w:rPr>
            </w:pPr>
            <w:r w:rsidRPr="00BA5657">
              <w:rPr>
                <w:color w:val="000000"/>
                <w:sz w:val="20"/>
                <w:szCs w:val="20"/>
                <w:highlight w:val="yellow"/>
                <w:lang w:val="en-GB"/>
              </w:rPr>
              <w:t>New activity.</w:t>
            </w:r>
          </w:p>
        </w:tc>
        <w:tc>
          <w:tcPr>
            <w:tcW w:w="6095" w:type="dxa"/>
            <w:shd w:val="clear" w:color="auto" w:fill="FFFFFF"/>
          </w:tcPr>
          <w:p w:rsidR="006D0E3D" w:rsidRPr="00FE23A7" w:rsidRDefault="006D0E3D" w:rsidP="00BA5657">
            <w:pPr>
              <w:rPr>
                <w:color w:val="000000"/>
                <w:sz w:val="20"/>
                <w:szCs w:val="20"/>
                <w:lang w:val="en-GB"/>
              </w:rPr>
            </w:pPr>
            <w:r w:rsidRPr="00FE23A7">
              <w:rPr>
                <w:color w:val="000000"/>
                <w:sz w:val="20"/>
                <w:szCs w:val="20"/>
                <w:lang w:val="en-GB"/>
              </w:rPr>
              <w:t>To support the on-going stakeholders consultations carried out by a contracted team, the project is involving its field facilitators by organizing local workshops to discuss policy issues, prepare recommendations and identify representatives that would attend the regional and national workshops. Short guidelines to facilitate these workshops were prepared.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Pr>
                <w:sz w:val="20"/>
                <w:szCs w:val="20"/>
                <w:lang w:val="en-GB"/>
              </w:rPr>
              <w:t>4.21</w:t>
            </w:r>
          </w:p>
        </w:tc>
        <w:tc>
          <w:tcPr>
            <w:tcW w:w="4926" w:type="dxa"/>
            <w:shd w:val="clear" w:color="auto" w:fill="FFFFFF"/>
          </w:tcPr>
          <w:p w:rsidR="006D0E3D" w:rsidRPr="00FE4259" w:rsidRDefault="006D0E3D" w:rsidP="00FE4259">
            <w:pPr>
              <w:rPr>
                <w:color w:val="000000"/>
                <w:sz w:val="20"/>
                <w:szCs w:val="20"/>
                <w:lang w:val="en-GB"/>
              </w:rPr>
            </w:pPr>
            <w:r w:rsidRPr="00FE4259">
              <w:rPr>
                <w:color w:val="000000"/>
                <w:sz w:val="20"/>
                <w:szCs w:val="20"/>
                <w:lang w:val="en-GB"/>
              </w:rPr>
              <w:t>Develop a project proposal for GEF funding for scaling-up PFM and develop PWM</w:t>
            </w:r>
          </w:p>
          <w:p w:rsidR="006D0E3D" w:rsidRPr="00BA5657" w:rsidRDefault="006D0E3D" w:rsidP="00FE4259">
            <w:pPr>
              <w:rPr>
                <w:color w:val="000000"/>
                <w:sz w:val="20"/>
                <w:szCs w:val="20"/>
                <w:lang w:val="en-GB"/>
              </w:rPr>
            </w:pPr>
            <w:r w:rsidRPr="00BA5657">
              <w:rPr>
                <w:color w:val="000000"/>
                <w:sz w:val="20"/>
                <w:szCs w:val="20"/>
                <w:highlight w:val="yellow"/>
                <w:lang w:val="en-GB"/>
              </w:rPr>
              <w:t>New activity.</w:t>
            </w:r>
          </w:p>
        </w:tc>
        <w:tc>
          <w:tcPr>
            <w:tcW w:w="6095" w:type="dxa"/>
            <w:shd w:val="clear" w:color="auto" w:fill="FFFFFF"/>
          </w:tcPr>
          <w:p w:rsidR="006D0E3D" w:rsidRPr="00DB5C00" w:rsidRDefault="006D0E3D" w:rsidP="007712F6">
            <w:pPr>
              <w:rPr>
                <w:color w:val="000000"/>
                <w:sz w:val="20"/>
                <w:szCs w:val="20"/>
                <w:lang w:val="en-GB"/>
              </w:rPr>
            </w:pPr>
            <w:r>
              <w:rPr>
                <w:color w:val="000000"/>
                <w:sz w:val="20"/>
                <w:szCs w:val="20"/>
                <w:lang w:val="en-GB"/>
              </w:rPr>
              <w:t>A</w:t>
            </w:r>
            <w:r w:rsidRPr="00DB5C00">
              <w:rPr>
                <w:color w:val="000000"/>
                <w:sz w:val="20"/>
                <w:szCs w:val="20"/>
                <w:lang w:val="en-GB"/>
              </w:rPr>
              <w:t xml:space="preserve"> project concept was developed to scale up participatory forest </w:t>
            </w:r>
            <w:proofErr w:type="gramStart"/>
            <w:r w:rsidRPr="00DB5C00">
              <w:rPr>
                <w:color w:val="000000"/>
                <w:sz w:val="20"/>
                <w:szCs w:val="20"/>
                <w:lang w:val="en-GB"/>
              </w:rPr>
              <w:t>management  across</w:t>
            </w:r>
            <w:proofErr w:type="gramEnd"/>
            <w:r w:rsidRPr="00DB5C00">
              <w:rPr>
                <w:color w:val="000000"/>
                <w:sz w:val="20"/>
                <w:szCs w:val="20"/>
                <w:lang w:val="en-GB"/>
              </w:rPr>
              <w:t xml:space="preserve"> the seven forested </w:t>
            </w:r>
            <w:proofErr w:type="spellStart"/>
            <w:r w:rsidRPr="00DB5C00">
              <w:rPr>
                <w:color w:val="000000"/>
                <w:sz w:val="20"/>
                <w:szCs w:val="20"/>
                <w:lang w:val="en-GB"/>
              </w:rPr>
              <w:t>aimags</w:t>
            </w:r>
            <w:proofErr w:type="spellEnd"/>
            <w:r w:rsidRPr="00DB5C00">
              <w:rPr>
                <w:color w:val="000000"/>
                <w:sz w:val="20"/>
                <w:szCs w:val="20"/>
                <w:lang w:val="en-GB"/>
              </w:rPr>
              <w:t xml:space="preserve"> of central and north Mongolia (</w:t>
            </w:r>
            <w:proofErr w:type="spellStart"/>
            <w:r w:rsidRPr="00DB5C00">
              <w:rPr>
                <w:color w:val="000000"/>
                <w:sz w:val="20"/>
                <w:szCs w:val="20"/>
                <w:lang w:val="en-GB"/>
              </w:rPr>
              <w:t>Khuvsgul</w:t>
            </w:r>
            <w:proofErr w:type="spellEnd"/>
            <w:r w:rsidRPr="00DB5C00">
              <w:rPr>
                <w:color w:val="000000"/>
                <w:sz w:val="20"/>
                <w:szCs w:val="20"/>
                <w:lang w:val="en-GB"/>
              </w:rPr>
              <w:t xml:space="preserve">, </w:t>
            </w:r>
            <w:proofErr w:type="spellStart"/>
            <w:r w:rsidRPr="00DB5C00">
              <w:rPr>
                <w:color w:val="000000"/>
                <w:sz w:val="20"/>
                <w:szCs w:val="20"/>
                <w:lang w:val="en-GB"/>
              </w:rPr>
              <w:t>Selenge</w:t>
            </w:r>
            <w:proofErr w:type="spellEnd"/>
            <w:r w:rsidRPr="00DB5C00">
              <w:rPr>
                <w:color w:val="000000"/>
                <w:sz w:val="20"/>
                <w:szCs w:val="20"/>
                <w:lang w:val="en-GB"/>
              </w:rPr>
              <w:t xml:space="preserve">, </w:t>
            </w:r>
            <w:proofErr w:type="spellStart"/>
            <w:r w:rsidRPr="00DB5C00">
              <w:rPr>
                <w:color w:val="000000"/>
                <w:sz w:val="20"/>
                <w:szCs w:val="20"/>
                <w:lang w:val="en-GB"/>
              </w:rPr>
              <w:t>Khentii</w:t>
            </w:r>
            <w:proofErr w:type="spellEnd"/>
            <w:r w:rsidRPr="00DB5C00">
              <w:rPr>
                <w:color w:val="000000"/>
                <w:sz w:val="20"/>
                <w:szCs w:val="20"/>
                <w:lang w:val="en-GB"/>
              </w:rPr>
              <w:t xml:space="preserve">, </w:t>
            </w:r>
            <w:proofErr w:type="spellStart"/>
            <w:r w:rsidRPr="00DB5C00">
              <w:rPr>
                <w:color w:val="000000"/>
                <w:sz w:val="20"/>
                <w:szCs w:val="20"/>
                <w:lang w:val="en-GB"/>
              </w:rPr>
              <w:t>Bulgan</w:t>
            </w:r>
            <w:proofErr w:type="spellEnd"/>
            <w:r w:rsidRPr="00DB5C00">
              <w:rPr>
                <w:color w:val="000000"/>
                <w:sz w:val="20"/>
                <w:szCs w:val="20"/>
                <w:lang w:val="en-GB"/>
              </w:rPr>
              <w:t xml:space="preserve">, </w:t>
            </w:r>
            <w:proofErr w:type="spellStart"/>
            <w:r w:rsidRPr="00DB5C00">
              <w:rPr>
                <w:color w:val="000000"/>
                <w:sz w:val="20"/>
                <w:szCs w:val="20"/>
                <w:lang w:val="en-GB"/>
              </w:rPr>
              <w:t>Zavkhan</w:t>
            </w:r>
            <w:proofErr w:type="spellEnd"/>
            <w:r w:rsidRPr="00DB5C00">
              <w:rPr>
                <w:color w:val="000000"/>
                <w:sz w:val="20"/>
                <w:szCs w:val="20"/>
                <w:lang w:val="en-GB"/>
              </w:rPr>
              <w:t xml:space="preserve">, </w:t>
            </w:r>
            <w:proofErr w:type="spellStart"/>
            <w:r w:rsidRPr="00DB5C00">
              <w:rPr>
                <w:color w:val="000000"/>
                <w:sz w:val="20"/>
                <w:szCs w:val="20"/>
                <w:lang w:val="en-GB"/>
              </w:rPr>
              <w:t>Arkhangai</w:t>
            </w:r>
            <w:proofErr w:type="spellEnd"/>
            <w:r w:rsidRPr="00DB5C00">
              <w:rPr>
                <w:color w:val="000000"/>
                <w:sz w:val="20"/>
                <w:szCs w:val="20"/>
                <w:lang w:val="en-GB"/>
              </w:rPr>
              <w:t xml:space="preserve">, and </w:t>
            </w:r>
            <w:proofErr w:type="spellStart"/>
            <w:r w:rsidRPr="00DB5C00">
              <w:rPr>
                <w:color w:val="000000"/>
                <w:sz w:val="20"/>
                <w:szCs w:val="20"/>
                <w:lang w:val="en-GB"/>
              </w:rPr>
              <w:t>Tuv</w:t>
            </w:r>
            <w:proofErr w:type="spellEnd"/>
            <w:r w:rsidRPr="00DB5C00">
              <w:rPr>
                <w:color w:val="000000"/>
                <w:sz w:val="20"/>
                <w:szCs w:val="20"/>
                <w:lang w:val="en-GB"/>
              </w:rPr>
              <w:t xml:space="preserve">) and to pilot participatory wildlife management at a few pilot sites with forest user groups that are already operational.   </w:t>
            </w:r>
            <w:r>
              <w:rPr>
                <w:color w:val="000000"/>
                <w:sz w:val="20"/>
                <w:szCs w:val="20"/>
                <w:lang w:val="en-GB"/>
              </w:rPr>
              <w:t>The GEF PIF was submitted to FAO HQ for further transmittal to the GEF Secretariat</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5671" w:type="dxa"/>
            <w:gridSpan w:val="3"/>
            <w:shd w:val="clear" w:color="auto" w:fill="F3F3F3"/>
          </w:tcPr>
          <w:p w:rsidR="006D0E3D" w:rsidRPr="00BA5657" w:rsidRDefault="006D0E3D" w:rsidP="00B43EC9">
            <w:pPr>
              <w:rPr>
                <w:color w:val="000000"/>
                <w:sz w:val="20"/>
                <w:szCs w:val="20"/>
                <w:lang w:val="en-GB"/>
              </w:rPr>
            </w:pPr>
            <w:r w:rsidRPr="00BA5657">
              <w:rPr>
                <w:b/>
                <w:bCs/>
                <w:color w:val="000000"/>
                <w:sz w:val="20"/>
                <w:szCs w:val="20"/>
                <w:lang w:val="en-GB"/>
              </w:rPr>
              <w:t>Output 5: Improved knowledge on integrated and sustainable natural resources utilization and conservation</w:t>
            </w:r>
          </w:p>
        </w:tc>
        <w:tc>
          <w:tcPr>
            <w:tcW w:w="6095" w:type="dxa"/>
            <w:shd w:val="clear" w:color="auto" w:fill="F3F3F3"/>
          </w:tcPr>
          <w:p w:rsidR="006D0E3D" w:rsidRPr="00BA5657" w:rsidRDefault="006D0E3D" w:rsidP="00B43EC9">
            <w:pPr>
              <w:rPr>
                <w:b/>
                <w:bCs/>
                <w:color w:val="000000"/>
                <w:sz w:val="20"/>
                <w:szCs w:val="20"/>
                <w:lang w:val="en-GB"/>
              </w:rPr>
            </w:pPr>
          </w:p>
        </w:tc>
        <w:tc>
          <w:tcPr>
            <w:tcW w:w="2551" w:type="dxa"/>
            <w:shd w:val="clear" w:color="auto" w:fill="F3F3F3"/>
          </w:tcPr>
          <w:p w:rsidR="006D0E3D" w:rsidRPr="00BA5657" w:rsidRDefault="006D0E3D" w:rsidP="00B43EC9">
            <w:pPr>
              <w:rPr>
                <w:b/>
                <w:bCs/>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5.1.</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Yearly review of project research needs and assign priorities</w:t>
            </w:r>
          </w:p>
        </w:tc>
        <w:tc>
          <w:tcPr>
            <w:tcW w:w="6095" w:type="dxa"/>
            <w:shd w:val="clear" w:color="auto" w:fill="FFFFFF"/>
          </w:tcPr>
          <w:p w:rsidR="006D0E3D" w:rsidRPr="00BA5657" w:rsidRDefault="006D0E3D" w:rsidP="00BA5657">
            <w:pPr>
              <w:rPr>
                <w:color w:val="000000"/>
                <w:sz w:val="20"/>
                <w:szCs w:val="20"/>
                <w:lang w:val="en-GB"/>
              </w:rPr>
            </w:pPr>
            <w:r>
              <w:rPr>
                <w:color w:val="000000"/>
                <w:sz w:val="20"/>
                <w:szCs w:val="20"/>
                <w:lang w:val="en-GB"/>
              </w:rPr>
              <w:t>T</w:t>
            </w:r>
            <w:r w:rsidRPr="00A116B0">
              <w:rPr>
                <w:color w:val="000000"/>
                <w:sz w:val="20"/>
                <w:szCs w:val="20"/>
                <w:lang w:val="en-GB"/>
              </w:rPr>
              <w:t xml:space="preserve">he project has signed </w:t>
            </w:r>
            <w:proofErr w:type="spellStart"/>
            <w:r w:rsidRPr="00A116B0">
              <w:rPr>
                <w:color w:val="000000"/>
                <w:sz w:val="20"/>
                <w:szCs w:val="20"/>
                <w:lang w:val="en-GB"/>
              </w:rPr>
              <w:t>MoUs</w:t>
            </w:r>
            <w:proofErr w:type="spellEnd"/>
            <w:r w:rsidRPr="00A116B0">
              <w:rPr>
                <w:color w:val="000000"/>
                <w:sz w:val="20"/>
                <w:szCs w:val="20"/>
                <w:lang w:val="en-GB"/>
              </w:rPr>
              <w:t xml:space="preserve"> with the National University of Mongolia (NUM) and the State Agricultural University (SAU) in </w:t>
            </w:r>
            <w:proofErr w:type="spellStart"/>
            <w:r w:rsidRPr="00A116B0">
              <w:rPr>
                <w:color w:val="000000"/>
                <w:sz w:val="20"/>
                <w:szCs w:val="20"/>
                <w:lang w:val="en-GB"/>
              </w:rPr>
              <w:t>Darkhan</w:t>
            </w:r>
            <w:proofErr w:type="spellEnd"/>
            <w:r w:rsidRPr="00A116B0">
              <w:rPr>
                <w:color w:val="000000"/>
                <w:sz w:val="20"/>
                <w:szCs w:val="20"/>
                <w:lang w:val="en-GB"/>
              </w:rPr>
              <w:t xml:space="preserve">. These </w:t>
            </w:r>
            <w:proofErr w:type="spellStart"/>
            <w:r w:rsidRPr="00A116B0">
              <w:rPr>
                <w:color w:val="000000"/>
                <w:sz w:val="20"/>
                <w:szCs w:val="20"/>
                <w:lang w:val="en-GB"/>
              </w:rPr>
              <w:t>MoUs</w:t>
            </w:r>
            <w:proofErr w:type="spellEnd"/>
            <w:r w:rsidRPr="00A116B0">
              <w:rPr>
                <w:color w:val="000000"/>
                <w:sz w:val="20"/>
                <w:szCs w:val="20"/>
                <w:lang w:val="en-GB"/>
              </w:rPr>
              <w:t xml:space="preserve"> foresee the support of research work to be carried out by professors and students in designated project sites. </w:t>
            </w:r>
            <w:r w:rsidRPr="00BA5657">
              <w:rPr>
                <w:color w:val="000000"/>
                <w:sz w:val="20"/>
                <w:szCs w:val="20"/>
                <w:lang w:val="en-GB"/>
              </w:rPr>
              <w:t xml:space="preserve"> </w:t>
            </w:r>
            <w:r>
              <w:rPr>
                <w:color w:val="000000"/>
                <w:sz w:val="20"/>
                <w:szCs w:val="20"/>
                <w:lang w:val="en-GB"/>
              </w:rPr>
              <w:t xml:space="preserve">7 research projects were supported by the project.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5.2.</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Involve universities, research institutions to support knowledge transfer</w:t>
            </w:r>
          </w:p>
        </w:tc>
        <w:tc>
          <w:tcPr>
            <w:tcW w:w="6095" w:type="dxa"/>
            <w:shd w:val="clear" w:color="auto" w:fill="FFFFFF"/>
          </w:tcPr>
          <w:p w:rsidR="006D0E3D" w:rsidRPr="007534C5" w:rsidRDefault="006D0E3D" w:rsidP="007534C5">
            <w:pPr>
              <w:tabs>
                <w:tab w:val="left" w:pos="720"/>
                <w:tab w:val="left" w:pos="960"/>
              </w:tabs>
              <w:jc w:val="both"/>
              <w:rPr>
                <w:color w:val="000000"/>
                <w:sz w:val="20"/>
                <w:szCs w:val="20"/>
                <w:lang w:val="en-GB"/>
              </w:rPr>
            </w:pPr>
            <w:r w:rsidRPr="007534C5">
              <w:rPr>
                <w:color w:val="000000"/>
                <w:sz w:val="20"/>
                <w:szCs w:val="20"/>
                <w:lang w:val="en-GB"/>
              </w:rPr>
              <w:t xml:space="preserve">On-going, see report March - August 2010, September 2010 - February 2011. See also activity 4.9. The project facilitated </w:t>
            </w:r>
            <w:r>
              <w:rPr>
                <w:color w:val="000000"/>
                <w:sz w:val="20"/>
                <w:szCs w:val="20"/>
                <w:lang w:val="en-GB"/>
              </w:rPr>
              <w:t xml:space="preserve">a project </w:t>
            </w:r>
            <w:r w:rsidRPr="007534C5">
              <w:rPr>
                <w:color w:val="000000"/>
                <w:sz w:val="20"/>
                <w:szCs w:val="20"/>
                <w:lang w:val="en-GB"/>
              </w:rPr>
              <w:t xml:space="preserve">between NUM and the Finnish Research </w:t>
            </w:r>
            <w:proofErr w:type="spellStart"/>
            <w:r w:rsidRPr="007534C5">
              <w:rPr>
                <w:color w:val="000000"/>
                <w:sz w:val="20"/>
                <w:szCs w:val="20"/>
                <w:lang w:val="en-GB"/>
              </w:rPr>
              <w:t>Center</w:t>
            </w:r>
            <w:proofErr w:type="spellEnd"/>
            <w:r w:rsidRPr="007534C5">
              <w:rPr>
                <w:color w:val="000000"/>
                <w:sz w:val="20"/>
                <w:szCs w:val="20"/>
                <w:lang w:val="en-GB"/>
              </w:rPr>
              <w:t xml:space="preserve"> METLA (500,000 Euros)</w:t>
            </w:r>
            <w:r>
              <w:rPr>
                <w:color w:val="000000"/>
                <w:sz w:val="20"/>
                <w:szCs w:val="20"/>
                <w:lang w:val="en-GB"/>
              </w:rPr>
              <w:t xml:space="preserve"> to support </w:t>
            </w:r>
            <w:r w:rsidRPr="007534C5">
              <w:rPr>
                <w:color w:val="000000"/>
                <w:sz w:val="20"/>
                <w:szCs w:val="20"/>
                <w:lang w:val="en-GB"/>
              </w:rPr>
              <w:t xml:space="preserve">much needed basic research on </w:t>
            </w:r>
            <w:proofErr w:type="spellStart"/>
            <w:r w:rsidRPr="007534C5">
              <w:rPr>
                <w:color w:val="000000"/>
                <w:sz w:val="20"/>
                <w:szCs w:val="20"/>
                <w:lang w:val="en-GB"/>
              </w:rPr>
              <w:t>silviculture</w:t>
            </w:r>
            <w:proofErr w:type="spellEnd"/>
            <w:r w:rsidRPr="007534C5">
              <w:rPr>
                <w:color w:val="000000"/>
                <w:sz w:val="20"/>
                <w:szCs w:val="20"/>
                <w:lang w:val="en-GB"/>
              </w:rPr>
              <w:t xml:space="preserve"> (plantation, thinning regimes, growth and yield).</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5.3.</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Conduct a biodiversity assessment in selected pilot areas and identify potential sustainable uses</w:t>
            </w:r>
          </w:p>
        </w:tc>
        <w:tc>
          <w:tcPr>
            <w:tcW w:w="6095" w:type="dxa"/>
            <w:shd w:val="clear" w:color="auto" w:fill="FFFFFF"/>
          </w:tcPr>
          <w:p w:rsidR="006D0E3D" w:rsidRPr="00956D49" w:rsidRDefault="006D0E3D" w:rsidP="00BA5657">
            <w:pPr>
              <w:rPr>
                <w:color w:val="000000"/>
                <w:sz w:val="20"/>
                <w:szCs w:val="20"/>
                <w:lang w:val="en-GB"/>
              </w:rPr>
            </w:pPr>
            <w:r w:rsidRPr="00956D49">
              <w:rPr>
                <w:color w:val="000000"/>
                <w:sz w:val="20"/>
                <w:szCs w:val="20"/>
                <w:lang w:val="en-GB"/>
              </w:rPr>
              <w:t>This activity has been cancelled as no university students were found to conduct the research.</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lastRenderedPageBreak/>
              <w:t>5.4.</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Establish permanent sampling plots to study the effect of participatory forestry</w:t>
            </w:r>
          </w:p>
        </w:tc>
        <w:tc>
          <w:tcPr>
            <w:tcW w:w="6095" w:type="dxa"/>
            <w:shd w:val="clear" w:color="auto" w:fill="FFFFFF"/>
          </w:tcPr>
          <w:p w:rsidR="006D0E3D" w:rsidRPr="00157B72" w:rsidRDefault="006D0E3D" w:rsidP="00BA5657">
            <w:pPr>
              <w:rPr>
                <w:color w:val="000000"/>
                <w:sz w:val="20"/>
                <w:szCs w:val="20"/>
                <w:lang w:val="en-GB"/>
              </w:rPr>
            </w:pPr>
            <w:r w:rsidRPr="00BA5657">
              <w:rPr>
                <w:color w:val="000000"/>
                <w:sz w:val="20"/>
                <w:szCs w:val="20"/>
                <w:lang w:val="en-GB"/>
              </w:rPr>
              <w:t xml:space="preserve">Completed, see report March - August 2009. </w:t>
            </w:r>
            <w:r w:rsidRPr="00157B72">
              <w:rPr>
                <w:color w:val="000000"/>
                <w:sz w:val="20"/>
                <w:szCs w:val="20"/>
                <w:lang w:val="en-GB"/>
              </w:rPr>
              <w:t xml:space="preserve">These plots will be regularly monitored. </w:t>
            </w:r>
            <w:r>
              <w:rPr>
                <w:color w:val="000000"/>
                <w:sz w:val="20"/>
                <w:szCs w:val="20"/>
                <w:lang w:val="en-GB"/>
              </w:rPr>
              <w:t xml:space="preserve">Agreement was reached with </w:t>
            </w:r>
            <w:r w:rsidRPr="00157B72">
              <w:rPr>
                <w:color w:val="000000"/>
                <w:sz w:val="20"/>
                <w:szCs w:val="20"/>
                <w:lang w:val="en-GB"/>
              </w:rPr>
              <w:t xml:space="preserve">NUM and the University of </w:t>
            </w:r>
            <w:proofErr w:type="spellStart"/>
            <w:r w:rsidRPr="00157B72">
              <w:rPr>
                <w:color w:val="000000"/>
                <w:sz w:val="20"/>
                <w:szCs w:val="20"/>
                <w:lang w:val="en-GB"/>
              </w:rPr>
              <w:t>Darkhan</w:t>
            </w:r>
            <w:proofErr w:type="spellEnd"/>
            <w:r w:rsidRPr="00157B72">
              <w:rPr>
                <w:color w:val="000000"/>
                <w:sz w:val="20"/>
                <w:szCs w:val="20"/>
                <w:lang w:val="en-GB"/>
              </w:rPr>
              <w:t xml:space="preserve"> to ensure regular measurements and maintenance on the long-term. These discussions are supported by a GIZ junior expert seconded to the </w:t>
            </w:r>
            <w:proofErr w:type="spellStart"/>
            <w:r w:rsidRPr="00157B72">
              <w:rPr>
                <w:color w:val="000000"/>
                <w:sz w:val="20"/>
                <w:szCs w:val="20"/>
                <w:lang w:val="en-GB"/>
              </w:rPr>
              <w:t>Darkhan</w:t>
            </w:r>
            <w:proofErr w:type="spellEnd"/>
            <w:r w:rsidRPr="00157B72">
              <w:rPr>
                <w:color w:val="000000"/>
                <w:sz w:val="20"/>
                <w:szCs w:val="20"/>
                <w:lang w:val="en-GB"/>
              </w:rPr>
              <w:t xml:space="preserve"> University.</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5.5.</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Identify new markets for natural resources products</w:t>
            </w:r>
          </w:p>
        </w:tc>
        <w:tc>
          <w:tcPr>
            <w:tcW w:w="6095" w:type="dxa"/>
            <w:shd w:val="clear" w:color="auto" w:fill="FFFFFF"/>
          </w:tcPr>
          <w:p w:rsidR="006D0E3D" w:rsidRPr="00BA5657" w:rsidRDefault="006D0E3D" w:rsidP="00BA5657">
            <w:pPr>
              <w:rPr>
                <w:color w:val="000000"/>
                <w:sz w:val="20"/>
                <w:szCs w:val="20"/>
                <w:lang w:val="en-GB"/>
              </w:rPr>
            </w:pPr>
            <w:r>
              <w:rPr>
                <w:color w:val="000000"/>
                <w:sz w:val="20"/>
                <w:szCs w:val="20"/>
                <w:lang w:val="en-GB"/>
              </w:rPr>
              <w:t>Done by national consultant in May 2010</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5.6.</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Study the impact of grazing and fire on natural regeneration</w:t>
            </w:r>
          </w:p>
        </w:tc>
        <w:tc>
          <w:tcPr>
            <w:tcW w:w="6095" w:type="dxa"/>
            <w:shd w:val="clear" w:color="auto" w:fill="FFFFFF"/>
          </w:tcPr>
          <w:p w:rsidR="006D0E3D" w:rsidRPr="00157B72" w:rsidRDefault="006D0E3D" w:rsidP="00BA5657">
            <w:pPr>
              <w:rPr>
                <w:color w:val="000000"/>
                <w:sz w:val="20"/>
                <w:szCs w:val="20"/>
                <w:lang w:val="en-GB"/>
              </w:rPr>
            </w:pPr>
            <w:r w:rsidRPr="00157B72">
              <w:rPr>
                <w:color w:val="000000"/>
                <w:sz w:val="20"/>
                <w:szCs w:val="20"/>
                <w:lang w:val="en-GB"/>
              </w:rPr>
              <w:t xml:space="preserve">This activity </w:t>
            </w:r>
            <w:r>
              <w:rPr>
                <w:color w:val="000000"/>
                <w:sz w:val="20"/>
                <w:szCs w:val="20"/>
                <w:lang w:val="en-GB"/>
              </w:rPr>
              <w:t xml:space="preserve">is </w:t>
            </w:r>
            <w:r w:rsidRPr="00157B72">
              <w:rPr>
                <w:color w:val="000000"/>
                <w:sz w:val="20"/>
                <w:szCs w:val="20"/>
                <w:lang w:val="en-GB"/>
              </w:rPr>
              <w:t>carried out together with activity 5.4.</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5.7.</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Research on adapted reforestation techniques</w:t>
            </w:r>
          </w:p>
        </w:tc>
        <w:tc>
          <w:tcPr>
            <w:tcW w:w="6095" w:type="dxa"/>
            <w:shd w:val="clear" w:color="auto" w:fill="FFFFFF"/>
          </w:tcPr>
          <w:p w:rsidR="006D0E3D" w:rsidRPr="00BA5657" w:rsidRDefault="006D0E3D" w:rsidP="00BA5657">
            <w:pPr>
              <w:rPr>
                <w:color w:val="000000"/>
                <w:sz w:val="20"/>
                <w:szCs w:val="20"/>
                <w:lang w:val="en-GB"/>
              </w:rPr>
            </w:pPr>
            <w:r w:rsidRPr="00BA5657">
              <w:rPr>
                <w:color w:val="000000"/>
                <w:sz w:val="20"/>
                <w:szCs w:val="20"/>
                <w:lang w:val="en-GB"/>
              </w:rPr>
              <w:t>This activity is carried out in conjunction with activity 5.4.</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5.8.</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Carry out / support studies on wildlife management</w:t>
            </w:r>
          </w:p>
        </w:tc>
        <w:tc>
          <w:tcPr>
            <w:tcW w:w="6095" w:type="dxa"/>
            <w:shd w:val="clear" w:color="auto" w:fill="FFFFFF"/>
          </w:tcPr>
          <w:p w:rsidR="006D0E3D" w:rsidRPr="00BA5657" w:rsidRDefault="006D0E3D" w:rsidP="00BA5657">
            <w:pPr>
              <w:rPr>
                <w:color w:val="000000"/>
                <w:sz w:val="20"/>
                <w:szCs w:val="20"/>
                <w:lang w:val="en-GB"/>
              </w:rPr>
            </w:pPr>
            <w:r w:rsidRPr="00BA5657">
              <w:rPr>
                <w:color w:val="000000"/>
                <w:sz w:val="20"/>
                <w:szCs w:val="20"/>
                <w:lang w:val="en-GB"/>
              </w:rPr>
              <w:t>The project facilitated the funding, through the TCP-Facility, of the formulation of a participatory wildlife management project. The formulation mission t</w:t>
            </w:r>
            <w:r>
              <w:rPr>
                <w:color w:val="000000"/>
                <w:sz w:val="20"/>
                <w:szCs w:val="20"/>
                <w:lang w:val="en-GB"/>
              </w:rPr>
              <w:t>oo</w:t>
            </w:r>
            <w:r w:rsidRPr="00BA5657">
              <w:rPr>
                <w:color w:val="000000"/>
                <w:sz w:val="20"/>
                <w:szCs w:val="20"/>
                <w:lang w:val="en-GB"/>
              </w:rPr>
              <w:t xml:space="preserve">k place in April 2010 </w:t>
            </w:r>
            <w:r>
              <w:rPr>
                <w:color w:val="000000"/>
                <w:sz w:val="20"/>
                <w:szCs w:val="20"/>
                <w:lang w:val="en-GB"/>
              </w:rPr>
              <w:t>and a draft proposal is available. The project proposal relies heavily on the project’s experience and PFM concept</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5.9.</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Study on appropriate harvesting techniques</w:t>
            </w:r>
          </w:p>
        </w:tc>
        <w:tc>
          <w:tcPr>
            <w:tcW w:w="6095" w:type="dxa"/>
            <w:shd w:val="clear" w:color="auto" w:fill="FFFFFF"/>
          </w:tcPr>
          <w:p w:rsidR="006D0E3D" w:rsidRPr="005E4427" w:rsidRDefault="006D0E3D" w:rsidP="00BA5657">
            <w:pPr>
              <w:rPr>
                <w:color w:val="000000"/>
                <w:sz w:val="20"/>
                <w:szCs w:val="20"/>
                <w:lang w:val="en-GB"/>
              </w:rPr>
            </w:pPr>
            <w:r w:rsidRPr="005E4427">
              <w:rPr>
                <w:color w:val="000000"/>
                <w:sz w:val="20"/>
                <w:szCs w:val="20"/>
                <w:lang w:val="en-GB"/>
              </w:rPr>
              <w:t>This activity has been cancelled as no university students were found to conduct the research.</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5.10.</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Study the impact of illegal logging activities on natural resources</w:t>
            </w:r>
          </w:p>
        </w:tc>
        <w:tc>
          <w:tcPr>
            <w:tcW w:w="6095" w:type="dxa"/>
            <w:shd w:val="clear" w:color="auto" w:fill="FFFFFF"/>
          </w:tcPr>
          <w:p w:rsidR="006D0E3D" w:rsidRPr="005E4427" w:rsidRDefault="006D0E3D" w:rsidP="00BA5657">
            <w:pPr>
              <w:rPr>
                <w:color w:val="000000"/>
                <w:sz w:val="20"/>
                <w:szCs w:val="20"/>
                <w:lang w:val="en-GB"/>
              </w:rPr>
            </w:pPr>
            <w:r w:rsidRPr="005E4427">
              <w:rPr>
                <w:color w:val="000000"/>
                <w:sz w:val="20"/>
                <w:szCs w:val="20"/>
                <w:lang w:val="en-GB"/>
              </w:rPr>
              <w:t xml:space="preserve">One NUM student is currently conducting research work on this issue in </w:t>
            </w:r>
            <w:proofErr w:type="spellStart"/>
            <w:r w:rsidRPr="005E4427">
              <w:rPr>
                <w:color w:val="000000"/>
                <w:sz w:val="20"/>
                <w:szCs w:val="20"/>
                <w:lang w:val="en-GB"/>
              </w:rPr>
              <w:t>Tunel</w:t>
            </w:r>
            <w:proofErr w:type="spellEnd"/>
            <w:r w:rsidRPr="005E4427">
              <w:rPr>
                <w:color w:val="000000"/>
                <w:sz w:val="20"/>
                <w:szCs w:val="20"/>
                <w:lang w:val="en-GB"/>
              </w:rPr>
              <w:t xml:space="preserve"> </w:t>
            </w:r>
            <w:proofErr w:type="spellStart"/>
            <w:r w:rsidRPr="005E4427">
              <w:rPr>
                <w:color w:val="000000"/>
                <w:sz w:val="20"/>
                <w:szCs w:val="20"/>
                <w:lang w:val="en-GB"/>
              </w:rPr>
              <w:t>soum</w:t>
            </w:r>
            <w:proofErr w:type="spellEnd"/>
            <w:r w:rsidRPr="005E4427">
              <w:rPr>
                <w:color w:val="000000"/>
                <w:sz w:val="20"/>
                <w:szCs w:val="20"/>
                <w:lang w:val="en-GB"/>
              </w:rPr>
              <w:t xml:space="preserve">, </w:t>
            </w:r>
            <w:proofErr w:type="spellStart"/>
            <w:r w:rsidRPr="005E4427">
              <w:rPr>
                <w:color w:val="000000"/>
                <w:sz w:val="20"/>
                <w:szCs w:val="20"/>
                <w:lang w:val="en-GB"/>
              </w:rPr>
              <w:t>Khuvsgul</w:t>
            </w:r>
            <w:proofErr w:type="spellEnd"/>
            <w:r w:rsidRPr="005E4427">
              <w:rPr>
                <w:color w:val="000000"/>
                <w:sz w:val="20"/>
                <w:szCs w:val="20"/>
                <w:lang w:val="en-GB"/>
              </w:rPr>
              <w:t xml:space="preserve"> </w:t>
            </w:r>
            <w:proofErr w:type="spellStart"/>
            <w:r w:rsidRPr="005E4427">
              <w:rPr>
                <w:color w:val="000000"/>
                <w:sz w:val="20"/>
                <w:szCs w:val="20"/>
                <w:lang w:val="en-GB"/>
              </w:rPr>
              <w:t>aimag</w:t>
            </w:r>
            <w:proofErr w:type="spellEnd"/>
            <w:r w:rsidRPr="005E4427">
              <w:rPr>
                <w:color w:val="000000"/>
                <w:sz w:val="20"/>
                <w:szCs w:val="20"/>
                <w:lang w:val="en-GB"/>
              </w:rPr>
              <w:t>.</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45" w:type="dxa"/>
            <w:gridSpan w:val="2"/>
            <w:shd w:val="clear" w:color="auto" w:fill="FFFFFF"/>
          </w:tcPr>
          <w:p w:rsidR="006D0E3D" w:rsidRPr="00BA5657" w:rsidRDefault="006D0E3D" w:rsidP="00B43EC9">
            <w:pPr>
              <w:rPr>
                <w:sz w:val="20"/>
                <w:szCs w:val="20"/>
                <w:lang w:val="en-GB"/>
              </w:rPr>
            </w:pPr>
            <w:r w:rsidRPr="00BA5657">
              <w:rPr>
                <w:color w:val="000000"/>
                <w:sz w:val="20"/>
                <w:szCs w:val="20"/>
                <w:lang w:val="en-GB"/>
              </w:rPr>
              <w:t>5.11.</w:t>
            </w:r>
          </w:p>
        </w:tc>
        <w:tc>
          <w:tcPr>
            <w:tcW w:w="4926"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Study the impact of deforestation on watershed management</w:t>
            </w:r>
          </w:p>
          <w:p w:rsidR="006D0E3D" w:rsidRDefault="006D0E3D" w:rsidP="003C42F6">
            <w:pPr>
              <w:rPr>
                <w:color w:val="000000"/>
                <w:sz w:val="20"/>
                <w:szCs w:val="20"/>
                <w:highlight w:val="yellow"/>
                <w:lang w:val="en-GB"/>
              </w:rPr>
            </w:pPr>
          </w:p>
          <w:p w:rsidR="006D0E3D" w:rsidRPr="00BA5657" w:rsidRDefault="006D0E3D" w:rsidP="003C42F6">
            <w:pPr>
              <w:rPr>
                <w:color w:val="000000"/>
                <w:sz w:val="20"/>
                <w:szCs w:val="20"/>
                <w:lang w:val="en-GB"/>
              </w:rPr>
            </w:pPr>
            <w:r w:rsidRPr="00BA5657">
              <w:rPr>
                <w:color w:val="000000"/>
                <w:sz w:val="20"/>
                <w:szCs w:val="20"/>
                <w:highlight w:val="yellow"/>
                <w:lang w:val="en-GB"/>
              </w:rPr>
              <w:t>Modified to read: Study the impact of harvesting of riparian forest and bushes</w:t>
            </w:r>
          </w:p>
        </w:tc>
        <w:tc>
          <w:tcPr>
            <w:tcW w:w="6095" w:type="dxa"/>
            <w:shd w:val="clear" w:color="auto" w:fill="FFFFFF"/>
          </w:tcPr>
          <w:p w:rsidR="006D0E3D" w:rsidRPr="005E4427" w:rsidRDefault="006D0E3D" w:rsidP="00BA5657">
            <w:pPr>
              <w:rPr>
                <w:color w:val="000000"/>
                <w:sz w:val="20"/>
                <w:szCs w:val="20"/>
                <w:lang w:val="en-GB"/>
              </w:rPr>
            </w:pPr>
            <w:r w:rsidRPr="005E4427">
              <w:rPr>
                <w:color w:val="000000"/>
                <w:sz w:val="20"/>
                <w:szCs w:val="20"/>
                <w:lang w:val="en-GB"/>
              </w:rPr>
              <w:t>This activity has been cancelled as no university students were found to conduct the research.</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09"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5.12</w:t>
            </w:r>
          </w:p>
        </w:tc>
        <w:tc>
          <w:tcPr>
            <w:tcW w:w="4962" w:type="dxa"/>
            <w:gridSpan w:val="2"/>
            <w:shd w:val="clear" w:color="auto" w:fill="FFFFFF"/>
          </w:tcPr>
          <w:p w:rsidR="006D0E3D" w:rsidRPr="00BA5657" w:rsidRDefault="006D0E3D" w:rsidP="001C1129">
            <w:pPr>
              <w:rPr>
                <w:sz w:val="20"/>
                <w:szCs w:val="20"/>
                <w:lang w:val="en-GB"/>
              </w:rPr>
            </w:pPr>
            <w:r w:rsidRPr="00BA5657">
              <w:rPr>
                <w:sz w:val="20"/>
                <w:szCs w:val="20"/>
                <w:lang w:val="en-GB"/>
              </w:rPr>
              <w:t>Study the impact of human settlement on forest use and conditions</w:t>
            </w:r>
          </w:p>
          <w:p w:rsidR="006D0E3D" w:rsidRPr="00BA5657" w:rsidRDefault="006D0E3D" w:rsidP="00BA5657">
            <w:pPr>
              <w:rPr>
                <w:color w:val="000000"/>
                <w:sz w:val="20"/>
                <w:szCs w:val="20"/>
                <w:lang w:val="en-GB"/>
              </w:rPr>
            </w:pPr>
            <w:r w:rsidRPr="00BA5657">
              <w:rPr>
                <w:sz w:val="20"/>
                <w:szCs w:val="20"/>
                <w:highlight w:val="yellow"/>
                <w:lang w:val="en-GB"/>
              </w:rPr>
              <w:t>New activity.</w:t>
            </w:r>
          </w:p>
        </w:tc>
        <w:tc>
          <w:tcPr>
            <w:tcW w:w="6095" w:type="dxa"/>
            <w:shd w:val="clear" w:color="auto" w:fill="FFFFFF"/>
          </w:tcPr>
          <w:p w:rsidR="006D0E3D" w:rsidRPr="005E4427" w:rsidRDefault="006D0E3D" w:rsidP="00BA5657">
            <w:pPr>
              <w:rPr>
                <w:color w:val="000000"/>
                <w:sz w:val="20"/>
                <w:szCs w:val="20"/>
                <w:lang w:val="en-GB"/>
              </w:rPr>
            </w:pPr>
            <w:r w:rsidRPr="005E4427">
              <w:rPr>
                <w:color w:val="000000"/>
                <w:sz w:val="20"/>
                <w:szCs w:val="20"/>
                <w:lang w:val="en-GB"/>
              </w:rPr>
              <w:t xml:space="preserve">One NUM student is currently conducting research work on this issue in </w:t>
            </w:r>
            <w:proofErr w:type="spellStart"/>
            <w:r w:rsidRPr="005E4427">
              <w:rPr>
                <w:color w:val="000000"/>
                <w:sz w:val="20"/>
                <w:szCs w:val="20"/>
                <w:lang w:val="en-GB"/>
              </w:rPr>
              <w:t>Tunel</w:t>
            </w:r>
            <w:proofErr w:type="spellEnd"/>
            <w:r w:rsidRPr="005E4427">
              <w:rPr>
                <w:color w:val="000000"/>
                <w:sz w:val="20"/>
                <w:szCs w:val="20"/>
                <w:lang w:val="en-GB"/>
              </w:rPr>
              <w:t xml:space="preserve"> </w:t>
            </w:r>
            <w:proofErr w:type="spellStart"/>
            <w:r w:rsidRPr="005E4427">
              <w:rPr>
                <w:color w:val="000000"/>
                <w:sz w:val="20"/>
                <w:szCs w:val="20"/>
                <w:lang w:val="en-GB"/>
              </w:rPr>
              <w:t>soum</w:t>
            </w:r>
            <w:proofErr w:type="spellEnd"/>
            <w:r w:rsidRPr="005E4427">
              <w:rPr>
                <w:color w:val="000000"/>
                <w:sz w:val="20"/>
                <w:szCs w:val="20"/>
                <w:lang w:val="en-GB"/>
              </w:rPr>
              <w:t xml:space="preserve">, </w:t>
            </w:r>
            <w:proofErr w:type="spellStart"/>
            <w:r w:rsidRPr="005E4427">
              <w:rPr>
                <w:color w:val="000000"/>
                <w:sz w:val="20"/>
                <w:szCs w:val="20"/>
                <w:lang w:val="en-GB"/>
              </w:rPr>
              <w:t>Khuvsgul</w:t>
            </w:r>
            <w:proofErr w:type="spellEnd"/>
            <w:r w:rsidRPr="005E4427">
              <w:rPr>
                <w:color w:val="000000"/>
                <w:sz w:val="20"/>
                <w:szCs w:val="20"/>
                <w:lang w:val="en-GB"/>
              </w:rPr>
              <w:t xml:space="preserve"> </w:t>
            </w:r>
            <w:proofErr w:type="spellStart"/>
            <w:r w:rsidRPr="005E4427">
              <w:rPr>
                <w:color w:val="000000"/>
                <w:sz w:val="20"/>
                <w:szCs w:val="20"/>
                <w:lang w:val="en-GB"/>
              </w:rPr>
              <w:t>aimag</w:t>
            </w:r>
            <w:proofErr w:type="spellEnd"/>
            <w:r w:rsidRPr="005E4427">
              <w:rPr>
                <w:color w:val="000000"/>
                <w:sz w:val="20"/>
                <w:szCs w:val="20"/>
                <w:lang w:val="en-GB"/>
              </w:rPr>
              <w:t>.</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09"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5.13</w:t>
            </w:r>
          </w:p>
        </w:tc>
        <w:tc>
          <w:tcPr>
            <w:tcW w:w="4962" w:type="dxa"/>
            <w:gridSpan w:val="2"/>
            <w:shd w:val="clear" w:color="auto" w:fill="FFFFFF"/>
          </w:tcPr>
          <w:p w:rsidR="006D0E3D" w:rsidRPr="00BA5657" w:rsidRDefault="006D0E3D" w:rsidP="001C1129">
            <w:pPr>
              <w:rPr>
                <w:sz w:val="20"/>
                <w:szCs w:val="20"/>
                <w:lang w:val="en-GB"/>
              </w:rPr>
            </w:pPr>
            <w:r w:rsidRPr="00BA5657">
              <w:rPr>
                <w:sz w:val="20"/>
                <w:szCs w:val="20"/>
                <w:lang w:val="en-GB"/>
              </w:rPr>
              <w:t>Conduct a baseline survey</w:t>
            </w:r>
          </w:p>
          <w:p w:rsidR="006D0E3D" w:rsidRPr="00BA5657" w:rsidRDefault="006D0E3D" w:rsidP="001C1129">
            <w:pPr>
              <w:rPr>
                <w:color w:val="000000"/>
                <w:sz w:val="20"/>
                <w:szCs w:val="20"/>
                <w:lang w:val="en-GB"/>
              </w:rPr>
            </w:pPr>
            <w:r w:rsidRPr="00BA5657">
              <w:rPr>
                <w:sz w:val="20"/>
                <w:szCs w:val="20"/>
                <w:highlight w:val="yellow"/>
                <w:lang w:val="en-GB"/>
              </w:rPr>
              <w:t>New activity.</w:t>
            </w:r>
          </w:p>
        </w:tc>
        <w:tc>
          <w:tcPr>
            <w:tcW w:w="6095" w:type="dxa"/>
            <w:shd w:val="clear" w:color="auto" w:fill="FFFFFF"/>
          </w:tcPr>
          <w:p w:rsidR="006D0E3D" w:rsidRPr="00BA5657" w:rsidRDefault="006D0E3D" w:rsidP="00BA5657">
            <w:pPr>
              <w:rPr>
                <w:color w:val="000000"/>
                <w:sz w:val="20"/>
                <w:szCs w:val="20"/>
                <w:lang w:val="en-GB"/>
              </w:rPr>
            </w:pPr>
            <w:r w:rsidRPr="00BA5657">
              <w:rPr>
                <w:sz w:val="20"/>
                <w:szCs w:val="20"/>
                <w:lang w:val="en-GB"/>
              </w:rPr>
              <w:t xml:space="preserve">Completed, baseline data were collected in all 12 project pilot FUGs, in 8 other FUGs not involved in project activities for comparison purpose as well as amongst </w:t>
            </w:r>
            <w:proofErr w:type="spellStart"/>
            <w:r w:rsidRPr="00BA5657">
              <w:rPr>
                <w:sz w:val="20"/>
                <w:szCs w:val="20"/>
                <w:lang w:val="en-GB"/>
              </w:rPr>
              <w:t>Aimag</w:t>
            </w:r>
            <w:proofErr w:type="spellEnd"/>
            <w:r w:rsidRPr="00BA5657">
              <w:rPr>
                <w:sz w:val="20"/>
                <w:szCs w:val="20"/>
                <w:lang w:val="en-GB"/>
              </w:rPr>
              <w:t xml:space="preserve"> EPTA officers and </w:t>
            </w:r>
            <w:proofErr w:type="spellStart"/>
            <w:r w:rsidRPr="00BA5657">
              <w:rPr>
                <w:sz w:val="20"/>
                <w:szCs w:val="20"/>
                <w:lang w:val="en-GB"/>
              </w:rPr>
              <w:t>soum</w:t>
            </w:r>
            <w:proofErr w:type="spellEnd"/>
            <w:r w:rsidRPr="00BA5657">
              <w:rPr>
                <w:sz w:val="20"/>
                <w:szCs w:val="20"/>
                <w:lang w:val="en-GB"/>
              </w:rPr>
              <w:t xml:space="preserve"> officials (</w:t>
            </w:r>
            <w:proofErr w:type="spellStart"/>
            <w:r w:rsidRPr="00BA5657">
              <w:rPr>
                <w:sz w:val="20"/>
                <w:szCs w:val="20"/>
                <w:lang w:val="en-GB"/>
              </w:rPr>
              <w:t>Soum</w:t>
            </w:r>
            <w:proofErr w:type="spellEnd"/>
            <w:r w:rsidRPr="00BA5657">
              <w:rPr>
                <w:sz w:val="20"/>
                <w:szCs w:val="20"/>
                <w:lang w:val="en-GB"/>
              </w:rPr>
              <w:t xml:space="preserve"> Governors, Forest rangers, State Inspectors). In total 259 individual surveys were conducted. The report was delivered in November 2009. </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09"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5.14</w:t>
            </w:r>
          </w:p>
        </w:tc>
        <w:tc>
          <w:tcPr>
            <w:tcW w:w="4962" w:type="dxa"/>
            <w:gridSpan w:val="2"/>
            <w:shd w:val="clear" w:color="auto" w:fill="FFFFFF"/>
          </w:tcPr>
          <w:p w:rsidR="006D0E3D" w:rsidRPr="00BA5657" w:rsidRDefault="006D0E3D" w:rsidP="001C1129">
            <w:pPr>
              <w:rPr>
                <w:sz w:val="20"/>
                <w:szCs w:val="20"/>
                <w:lang w:val="en-GB"/>
              </w:rPr>
            </w:pPr>
            <w:r w:rsidRPr="00BA5657">
              <w:rPr>
                <w:sz w:val="20"/>
                <w:szCs w:val="20"/>
                <w:lang w:val="en-GB"/>
              </w:rPr>
              <w:t>Prepare guidelines on Community-based Forest Fire Management (</w:t>
            </w:r>
            <w:proofErr w:type="spellStart"/>
            <w:r w:rsidRPr="00BA5657">
              <w:rPr>
                <w:sz w:val="20"/>
                <w:szCs w:val="20"/>
                <w:lang w:val="en-GB"/>
              </w:rPr>
              <w:t>CBFiM</w:t>
            </w:r>
            <w:proofErr w:type="spellEnd"/>
            <w:r w:rsidRPr="00BA5657">
              <w:rPr>
                <w:sz w:val="20"/>
                <w:szCs w:val="20"/>
                <w:lang w:val="en-GB"/>
              </w:rPr>
              <w:t>)</w:t>
            </w:r>
          </w:p>
          <w:p w:rsidR="006D0E3D" w:rsidRPr="00BA5657" w:rsidRDefault="006D0E3D" w:rsidP="001C1129">
            <w:pPr>
              <w:rPr>
                <w:color w:val="000000"/>
                <w:sz w:val="20"/>
                <w:szCs w:val="20"/>
                <w:lang w:val="en-GB"/>
              </w:rPr>
            </w:pPr>
            <w:r w:rsidRPr="00BA5657">
              <w:rPr>
                <w:sz w:val="20"/>
                <w:szCs w:val="20"/>
                <w:highlight w:val="yellow"/>
                <w:lang w:val="en-GB"/>
              </w:rPr>
              <w:t>New activity.</w:t>
            </w:r>
          </w:p>
        </w:tc>
        <w:tc>
          <w:tcPr>
            <w:tcW w:w="6095" w:type="dxa"/>
            <w:shd w:val="clear" w:color="auto" w:fill="FFFFFF"/>
          </w:tcPr>
          <w:p w:rsidR="006D0E3D" w:rsidRPr="00BA5657" w:rsidRDefault="006D0E3D" w:rsidP="00BA5657">
            <w:pPr>
              <w:rPr>
                <w:color w:val="000000"/>
                <w:sz w:val="20"/>
                <w:szCs w:val="20"/>
                <w:lang w:val="en-GB"/>
              </w:rPr>
            </w:pPr>
            <w:r>
              <w:rPr>
                <w:sz w:val="20"/>
                <w:szCs w:val="20"/>
                <w:lang w:val="en-GB"/>
              </w:rPr>
              <w:t xml:space="preserve">Completed. </w:t>
            </w:r>
            <w:r w:rsidRPr="00BA5657">
              <w:rPr>
                <w:sz w:val="20"/>
                <w:szCs w:val="20"/>
                <w:lang w:val="en-GB"/>
              </w:rPr>
              <w:t xml:space="preserve">Testing of the guidelines and training on </w:t>
            </w:r>
            <w:proofErr w:type="spellStart"/>
            <w:r w:rsidRPr="00BA5657">
              <w:rPr>
                <w:sz w:val="20"/>
                <w:szCs w:val="20"/>
                <w:lang w:val="en-GB"/>
              </w:rPr>
              <w:t>CBFiM</w:t>
            </w:r>
            <w:proofErr w:type="spellEnd"/>
            <w:r w:rsidRPr="00BA5657">
              <w:rPr>
                <w:sz w:val="20"/>
                <w:szCs w:val="20"/>
                <w:lang w:val="en-GB"/>
              </w:rPr>
              <w:t xml:space="preserve"> </w:t>
            </w:r>
            <w:r>
              <w:rPr>
                <w:sz w:val="20"/>
                <w:szCs w:val="20"/>
                <w:lang w:val="en-GB"/>
              </w:rPr>
              <w:t xml:space="preserve">was </w:t>
            </w:r>
            <w:r w:rsidRPr="00BA5657">
              <w:rPr>
                <w:sz w:val="20"/>
                <w:szCs w:val="20"/>
                <w:lang w:val="en-GB"/>
              </w:rPr>
              <w:t xml:space="preserve">conducted </w:t>
            </w:r>
            <w:r>
              <w:rPr>
                <w:sz w:val="20"/>
                <w:szCs w:val="20"/>
                <w:lang w:val="en-GB"/>
              </w:rPr>
              <w:t>in May 2010</w:t>
            </w:r>
            <w:r w:rsidRPr="00BA5657">
              <w:rPr>
                <w:sz w:val="20"/>
                <w:szCs w:val="20"/>
                <w:lang w:val="en-GB"/>
              </w:rPr>
              <w:t xml:space="preserve">. </w:t>
            </w:r>
            <w:r>
              <w:rPr>
                <w:sz w:val="20"/>
                <w:szCs w:val="20"/>
                <w:lang w:val="en-GB"/>
              </w:rPr>
              <w:t>Official approval by the Forestry Agency and NEMA was granted and they were published in July 2011.</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09" w:type="dxa"/>
            <w:shd w:val="clear" w:color="auto" w:fill="FFFFFF"/>
          </w:tcPr>
          <w:p w:rsidR="006D0E3D" w:rsidRPr="00BA5657" w:rsidRDefault="006D0E3D" w:rsidP="00B43EC9">
            <w:pPr>
              <w:rPr>
                <w:color w:val="000000"/>
                <w:sz w:val="20"/>
                <w:szCs w:val="20"/>
                <w:lang w:val="en-GB"/>
              </w:rPr>
            </w:pPr>
            <w:r w:rsidRPr="00BA5657">
              <w:rPr>
                <w:color w:val="000000"/>
                <w:sz w:val="20"/>
                <w:szCs w:val="20"/>
                <w:lang w:val="en-GB"/>
              </w:rPr>
              <w:t>5.15</w:t>
            </w:r>
          </w:p>
        </w:tc>
        <w:tc>
          <w:tcPr>
            <w:tcW w:w="4962" w:type="dxa"/>
            <w:gridSpan w:val="2"/>
            <w:shd w:val="clear" w:color="auto" w:fill="FFFFFF"/>
          </w:tcPr>
          <w:p w:rsidR="006D0E3D" w:rsidRPr="00BA5657" w:rsidRDefault="006D0E3D" w:rsidP="001C1129">
            <w:pPr>
              <w:rPr>
                <w:sz w:val="20"/>
                <w:szCs w:val="20"/>
                <w:lang w:val="en-GB"/>
              </w:rPr>
            </w:pPr>
            <w:r w:rsidRPr="00BA5657">
              <w:rPr>
                <w:sz w:val="20"/>
                <w:szCs w:val="20"/>
                <w:lang w:val="en-GB"/>
              </w:rPr>
              <w:t>Study on the sociology of collective decision making</w:t>
            </w:r>
          </w:p>
          <w:p w:rsidR="006D0E3D" w:rsidRPr="00BA5657" w:rsidRDefault="006D0E3D" w:rsidP="001C1129">
            <w:pPr>
              <w:rPr>
                <w:color w:val="000000"/>
                <w:sz w:val="20"/>
                <w:szCs w:val="20"/>
                <w:lang w:val="en-GB"/>
              </w:rPr>
            </w:pPr>
            <w:r w:rsidRPr="00BA5657">
              <w:rPr>
                <w:sz w:val="20"/>
                <w:szCs w:val="20"/>
                <w:highlight w:val="yellow"/>
                <w:lang w:val="en-GB"/>
              </w:rPr>
              <w:t>New activity.</w:t>
            </w:r>
          </w:p>
        </w:tc>
        <w:tc>
          <w:tcPr>
            <w:tcW w:w="6095" w:type="dxa"/>
            <w:shd w:val="clear" w:color="auto" w:fill="FFFFFF"/>
          </w:tcPr>
          <w:p w:rsidR="006D0E3D" w:rsidRPr="00BA5657" w:rsidRDefault="006D0E3D" w:rsidP="00BA5657">
            <w:pPr>
              <w:rPr>
                <w:color w:val="000000"/>
                <w:sz w:val="20"/>
                <w:szCs w:val="20"/>
                <w:lang w:val="en-GB"/>
              </w:rPr>
            </w:pPr>
            <w:r>
              <w:rPr>
                <w:sz w:val="20"/>
                <w:szCs w:val="20"/>
                <w:lang w:val="en-GB"/>
              </w:rPr>
              <w:t>Completed in June 2011. The study confirmed that the PFM concept is adapted to the Mongolian context. Recommendations were formulated to improve its implementation.</w:t>
            </w:r>
          </w:p>
        </w:tc>
        <w:tc>
          <w:tcPr>
            <w:tcW w:w="2551" w:type="dxa"/>
            <w:shd w:val="clear" w:color="auto" w:fill="FFFFFF"/>
          </w:tcPr>
          <w:p w:rsidR="006D0E3D" w:rsidRPr="00BA5657" w:rsidRDefault="006D0E3D" w:rsidP="00B43EC9">
            <w:pPr>
              <w:rPr>
                <w:color w:val="000000"/>
                <w:sz w:val="20"/>
                <w:szCs w:val="20"/>
                <w:highlight w:val="yellow"/>
                <w:lang w:val="en-GB"/>
              </w:rPr>
            </w:pPr>
          </w:p>
        </w:tc>
      </w:tr>
      <w:tr w:rsidR="006D0E3D" w:rsidRPr="00BA5657">
        <w:trPr>
          <w:cantSplit/>
        </w:trPr>
        <w:tc>
          <w:tcPr>
            <w:tcW w:w="709" w:type="dxa"/>
            <w:shd w:val="clear" w:color="auto" w:fill="FFFFFF"/>
          </w:tcPr>
          <w:p w:rsidR="006D0E3D" w:rsidRPr="00BA5657" w:rsidRDefault="006D0E3D" w:rsidP="00B43EC9">
            <w:pPr>
              <w:rPr>
                <w:color w:val="000000"/>
                <w:sz w:val="20"/>
                <w:szCs w:val="20"/>
                <w:lang w:val="en-GB"/>
              </w:rPr>
            </w:pPr>
            <w:r>
              <w:rPr>
                <w:color w:val="000000"/>
                <w:sz w:val="20"/>
                <w:szCs w:val="20"/>
                <w:lang w:val="en-GB"/>
              </w:rPr>
              <w:lastRenderedPageBreak/>
              <w:t>5.16</w:t>
            </w:r>
          </w:p>
        </w:tc>
        <w:tc>
          <w:tcPr>
            <w:tcW w:w="4962" w:type="dxa"/>
            <w:gridSpan w:val="2"/>
            <w:shd w:val="clear" w:color="auto" w:fill="FFFFFF"/>
          </w:tcPr>
          <w:p w:rsidR="006D0E3D" w:rsidRDefault="006D0E3D" w:rsidP="001C1129">
            <w:pPr>
              <w:rPr>
                <w:sz w:val="20"/>
                <w:szCs w:val="20"/>
                <w:lang w:val="en-GB"/>
              </w:rPr>
            </w:pPr>
            <w:r w:rsidRPr="00201B65">
              <w:rPr>
                <w:sz w:val="20"/>
                <w:szCs w:val="20"/>
                <w:lang w:val="en-GB"/>
              </w:rPr>
              <w:t>Document PFM process in Mongolia and prepare discussion paper to clarify long-term vision</w:t>
            </w:r>
          </w:p>
          <w:p w:rsidR="006D0E3D" w:rsidRPr="00201B65" w:rsidRDefault="006D0E3D" w:rsidP="001C1129">
            <w:pPr>
              <w:rPr>
                <w:sz w:val="20"/>
                <w:szCs w:val="20"/>
                <w:lang w:val="en-GB"/>
              </w:rPr>
            </w:pPr>
            <w:r w:rsidRPr="00BA5657">
              <w:rPr>
                <w:sz w:val="20"/>
                <w:szCs w:val="20"/>
                <w:highlight w:val="yellow"/>
                <w:lang w:val="en-GB"/>
              </w:rPr>
              <w:t>New activity.</w:t>
            </w:r>
          </w:p>
        </w:tc>
        <w:tc>
          <w:tcPr>
            <w:tcW w:w="6095" w:type="dxa"/>
            <w:shd w:val="clear" w:color="auto" w:fill="FFFFFF"/>
          </w:tcPr>
          <w:p w:rsidR="006D0E3D" w:rsidRDefault="006D0E3D" w:rsidP="00BA5657">
            <w:pPr>
              <w:rPr>
                <w:sz w:val="20"/>
                <w:szCs w:val="20"/>
                <w:lang w:val="en-GB"/>
              </w:rPr>
            </w:pPr>
            <w:r>
              <w:rPr>
                <w:sz w:val="20"/>
                <w:szCs w:val="20"/>
                <w:lang w:val="en-GB"/>
              </w:rPr>
              <w:t>Mission planned in November-December 2011</w:t>
            </w:r>
          </w:p>
        </w:tc>
        <w:tc>
          <w:tcPr>
            <w:tcW w:w="2551" w:type="dxa"/>
            <w:shd w:val="clear" w:color="auto" w:fill="FFFFFF"/>
          </w:tcPr>
          <w:p w:rsidR="006D0E3D" w:rsidRPr="00BA5657" w:rsidRDefault="006D0E3D" w:rsidP="00B43EC9">
            <w:pPr>
              <w:rPr>
                <w:color w:val="000000"/>
                <w:sz w:val="20"/>
                <w:szCs w:val="20"/>
                <w:highlight w:val="yellow"/>
                <w:lang w:val="en-GB"/>
              </w:rPr>
            </w:pPr>
          </w:p>
        </w:tc>
      </w:tr>
    </w:tbl>
    <w:p w:rsidR="006D0E3D" w:rsidRPr="003C42F6" w:rsidRDefault="006D0E3D">
      <w:pPr>
        <w:ind w:left="1418" w:hanging="1418"/>
        <w:rPr>
          <w:b/>
          <w:bCs/>
          <w:sz w:val="22"/>
          <w:szCs w:val="22"/>
          <w:lang w:val="en-GB"/>
        </w:rPr>
      </w:pPr>
    </w:p>
    <w:p w:rsidR="006D0E3D" w:rsidRPr="003C42F6" w:rsidRDefault="006D0E3D">
      <w:pPr>
        <w:ind w:left="1418" w:hanging="1418"/>
        <w:rPr>
          <w:b/>
          <w:bCs/>
          <w:sz w:val="22"/>
          <w:szCs w:val="22"/>
          <w:lang w:val="en-GB"/>
        </w:rPr>
      </w:pPr>
    </w:p>
    <w:p w:rsidR="006D0E3D" w:rsidRPr="001A1E3B" w:rsidRDefault="006D0E3D" w:rsidP="003C0848">
      <w:pPr>
        <w:ind w:left="1418" w:hanging="1418"/>
        <w:jc w:val="right"/>
        <w:rPr>
          <w:b/>
          <w:bCs/>
          <w:u w:val="single"/>
          <w:lang w:val="en-GB"/>
        </w:rPr>
      </w:pPr>
    </w:p>
    <w:sectPr w:rsidR="006D0E3D" w:rsidRPr="001A1E3B" w:rsidSect="00025B0B">
      <w:footerReference w:type="default" r:id="rId6"/>
      <w:pgSz w:w="16834" w:h="11909" w:orient="landscape" w:code="9"/>
      <w:pgMar w:top="1412" w:right="794" w:bottom="1701" w:left="1412" w:header="720"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4CF" w:rsidRDefault="009374CF" w:rsidP="003E1E82">
      <w:r>
        <w:separator/>
      </w:r>
    </w:p>
  </w:endnote>
  <w:endnote w:type="continuationSeparator" w:id="0">
    <w:p w:rsidR="009374CF" w:rsidRDefault="009374CF" w:rsidP="003E1E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43156"/>
      <w:docPartObj>
        <w:docPartGallery w:val="Page Numbers (Bottom of Page)"/>
        <w:docPartUnique/>
      </w:docPartObj>
    </w:sdtPr>
    <w:sdtContent>
      <w:p w:rsidR="00F836F6" w:rsidRDefault="00F836F6">
        <w:pPr>
          <w:pStyle w:val="Footer"/>
          <w:jc w:val="center"/>
        </w:pPr>
        <w:fldSimple w:instr=" PAGE   \* MERGEFORMAT ">
          <w:r>
            <w:rPr>
              <w:noProof/>
            </w:rPr>
            <w:t>1</w:t>
          </w:r>
        </w:fldSimple>
      </w:p>
    </w:sdtContent>
  </w:sdt>
  <w:p w:rsidR="006D0E3D" w:rsidRPr="003449BC" w:rsidRDefault="006D0E3D" w:rsidP="003449BC">
    <w:pPr>
      <w:pStyle w:val="Footer"/>
      <w:tabs>
        <w:tab w:val="clear" w:pos="4153"/>
        <w:tab w:val="clear" w:pos="8306"/>
        <w:tab w:val="left" w:pos="3261"/>
        <w:tab w:val="left" w:pos="3828"/>
        <w:tab w:val="right" w:pos="13041"/>
      </w:tabs>
      <w:ind w:left="12758" w:hanging="12758"/>
      <w:rPr>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4CF" w:rsidRDefault="009374CF" w:rsidP="003E1E82">
      <w:r>
        <w:separator/>
      </w:r>
    </w:p>
  </w:footnote>
  <w:footnote w:type="continuationSeparator" w:id="0">
    <w:p w:rsidR="009374CF" w:rsidRDefault="009374CF" w:rsidP="003E1E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20"/>
  <w:displayHorizontalDrawingGridEvery w:val="0"/>
  <w:displayVerticalDrawingGridEvery w:val="0"/>
  <w:noPunctuationKerning/>
  <w:characterSpacingControl w:val="doNotCompress"/>
  <w:doNotValidateAgainstSchema/>
  <w:doNotDemarcateInvalidXml/>
  <w:footnotePr>
    <w:footnote w:id="-1"/>
    <w:footnote w:id="0"/>
  </w:footnotePr>
  <w:endnotePr>
    <w:endnote w:id="-1"/>
    <w:endnote w:id="0"/>
  </w:endnotePr>
  <w:compat/>
  <w:rsids>
    <w:rsidRoot w:val="002C47A1"/>
    <w:rsid w:val="000069CB"/>
    <w:rsid w:val="0001216C"/>
    <w:rsid w:val="00025B0B"/>
    <w:rsid w:val="0004132F"/>
    <w:rsid w:val="000424CD"/>
    <w:rsid w:val="000503BE"/>
    <w:rsid w:val="00052450"/>
    <w:rsid w:val="00060993"/>
    <w:rsid w:val="00074F7A"/>
    <w:rsid w:val="00080FBE"/>
    <w:rsid w:val="00085768"/>
    <w:rsid w:val="000868AA"/>
    <w:rsid w:val="000A17AB"/>
    <w:rsid w:val="000A4089"/>
    <w:rsid w:val="000C3D47"/>
    <w:rsid w:val="000E6AF7"/>
    <w:rsid w:val="000E6E16"/>
    <w:rsid w:val="000E746A"/>
    <w:rsid w:val="000F0F35"/>
    <w:rsid w:val="000F1972"/>
    <w:rsid w:val="00112F33"/>
    <w:rsid w:val="001152EA"/>
    <w:rsid w:val="00140A07"/>
    <w:rsid w:val="001430A3"/>
    <w:rsid w:val="00152704"/>
    <w:rsid w:val="00157B72"/>
    <w:rsid w:val="001777E7"/>
    <w:rsid w:val="00185343"/>
    <w:rsid w:val="00185E8F"/>
    <w:rsid w:val="00196829"/>
    <w:rsid w:val="001A1E3B"/>
    <w:rsid w:val="001A2E70"/>
    <w:rsid w:val="001B1B35"/>
    <w:rsid w:val="001B6CBE"/>
    <w:rsid w:val="001C1129"/>
    <w:rsid w:val="001D3F8D"/>
    <w:rsid w:val="001D507B"/>
    <w:rsid w:val="001F714E"/>
    <w:rsid w:val="00201B65"/>
    <w:rsid w:val="002223A7"/>
    <w:rsid w:val="00224217"/>
    <w:rsid w:val="00224F21"/>
    <w:rsid w:val="002257E6"/>
    <w:rsid w:val="0023407C"/>
    <w:rsid w:val="00236296"/>
    <w:rsid w:val="002373C3"/>
    <w:rsid w:val="002623B2"/>
    <w:rsid w:val="00262C72"/>
    <w:rsid w:val="002709A4"/>
    <w:rsid w:val="002B22D0"/>
    <w:rsid w:val="002B5ECE"/>
    <w:rsid w:val="002C47A1"/>
    <w:rsid w:val="002C749B"/>
    <w:rsid w:val="002D3EC1"/>
    <w:rsid w:val="002D52DB"/>
    <w:rsid w:val="002D5440"/>
    <w:rsid w:val="002F0A11"/>
    <w:rsid w:val="002F0A5E"/>
    <w:rsid w:val="002F4660"/>
    <w:rsid w:val="00300114"/>
    <w:rsid w:val="003129E9"/>
    <w:rsid w:val="00316EE7"/>
    <w:rsid w:val="00331C84"/>
    <w:rsid w:val="00332256"/>
    <w:rsid w:val="003449BC"/>
    <w:rsid w:val="003741B6"/>
    <w:rsid w:val="003759BE"/>
    <w:rsid w:val="00386171"/>
    <w:rsid w:val="003C0848"/>
    <w:rsid w:val="003C42F6"/>
    <w:rsid w:val="003D5B9F"/>
    <w:rsid w:val="003D6AF4"/>
    <w:rsid w:val="003E1E82"/>
    <w:rsid w:val="003F5F58"/>
    <w:rsid w:val="003F79F7"/>
    <w:rsid w:val="00413C89"/>
    <w:rsid w:val="00451F99"/>
    <w:rsid w:val="00452FD1"/>
    <w:rsid w:val="00453B47"/>
    <w:rsid w:val="00455F4D"/>
    <w:rsid w:val="00486D36"/>
    <w:rsid w:val="00493C2C"/>
    <w:rsid w:val="004964C4"/>
    <w:rsid w:val="004A27FC"/>
    <w:rsid w:val="004A754A"/>
    <w:rsid w:val="004B786C"/>
    <w:rsid w:val="004D242B"/>
    <w:rsid w:val="004D36F3"/>
    <w:rsid w:val="004E315F"/>
    <w:rsid w:val="004E559C"/>
    <w:rsid w:val="004F58B7"/>
    <w:rsid w:val="0050652C"/>
    <w:rsid w:val="00506B93"/>
    <w:rsid w:val="005118F2"/>
    <w:rsid w:val="00513769"/>
    <w:rsid w:val="00520280"/>
    <w:rsid w:val="00520896"/>
    <w:rsid w:val="00533B7E"/>
    <w:rsid w:val="0053674D"/>
    <w:rsid w:val="005434B6"/>
    <w:rsid w:val="00544AC4"/>
    <w:rsid w:val="005665F4"/>
    <w:rsid w:val="0057019E"/>
    <w:rsid w:val="0057504E"/>
    <w:rsid w:val="005775DD"/>
    <w:rsid w:val="00577C16"/>
    <w:rsid w:val="00584097"/>
    <w:rsid w:val="00584D7B"/>
    <w:rsid w:val="00585FBA"/>
    <w:rsid w:val="00587B94"/>
    <w:rsid w:val="00595A90"/>
    <w:rsid w:val="005B2AA9"/>
    <w:rsid w:val="005B5225"/>
    <w:rsid w:val="005C132C"/>
    <w:rsid w:val="005C7663"/>
    <w:rsid w:val="005D1708"/>
    <w:rsid w:val="005D4495"/>
    <w:rsid w:val="005E19A8"/>
    <w:rsid w:val="005E4427"/>
    <w:rsid w:val="005F1E5E"/>
    <w:rsid w:val="005F6D5A"/>
    <w:rsid w:val="005F7B4C"/>
    <w:rsid w:val="00603D5A"/>
    <w:rsid w:val="00612DB2"/>
    <w:rsid w:val="00626FC9"/>
    <w:rsid w:val="006344C4"/>
    <w:rsid w:val="00634DB9"/>
    <w:rsid w:val="00642366"/>
    <w:rsid w:val="006514DB"/>
    <w:rsid w:val="006603D8"/>
    <w:rsid w:val="006631E8"/>
    <w:rsid w:val="00667278"/>
    <w:rsid w:val="00671ABA"/>
    <w:rsid w:val="00672987"/>
    <w:rsid w:val="00675B6F"/>
    <w:rsid w:val="00685CE5"/>
    <w:rsid w:val="0069554C"/>
    <w:rsid w:val="006A1FE5"/>
    <w:rsid w:val="006A3D4D"/>
    <w:rsid w:val="006A5B63"/>
    <w:rsid w:val="006C5741"/>
    <w:rsid w:val="006D0E3D"/>
    <w:rsid w:val="006D378C"/>
    <w:rsid w:val="006E0E2A"/>
    <w:rsid w:val="006E3F7A"/>
    <w:rsid w:val="006E5AEA"/>
    <w:rsid w:val="006F12D5"/>
    <w:rsid w:val="007228EF"/>
    <w:rsid w:val="00724DCE"/>
    <w:rsid w:val="00725E5F"/>
    <w:rsid w:val="00733C3C"/>
    <w:rsid w:val="007534C5"/>
    <w:rsid w:val="0076456C"/>
    <w:rsid w:val="007712F6"/>
    <w:rsid w:val="0077661C"/>
    <w:rsid w:val="007769C6"/>
    <w:rsid w:val="007907CA"/>
    <w:rsid w:val="007A1A99"/>
    <w:rsid w:val="007A5F0E"/>
    <w:rsid w:val="007E108A"/>
    <w:rsid w:val="007E7C7F"/>
    <w:rsid w:val="007F0B48"/>
    <w:rsid w:val="007F0B61"/>
    <w:rsid w:val="007F1031"/>
    <w:rsid w:val="007F1216"/>
    <w:rsid w:val="007F1BC1"/>
    <w:rsid w:val="007F2268"/>
    <w:rsid w:val="007F4594"/>
    <w:rsid w:val="0080113C"/>
    <w:rsid w:val="008035E9"/>
    <w:rsid w:val="00811479"/>
    <w:rsid w:val="0082002B"/>
    <w:rsid w:val="008226C8"/>
    <w:rsid w:val="008321A8"/>
    <w:rsid w:val="0083222E"/>
    <w:rsid w:val="0084592A"/>
    <w:rsid w:val="00851359"/>
    <w:rsid w:val="008548A6"/>
    <w:rsid w:val="00861D83"/>
    <w:rsid w:val="00865263"/>
    <w:rsid w:val="00866134"/>
    <w:rsid w:val="008734F2"/>
    <w:rsid w:val="00885C8D"/>
    <w:rsid w:val="0089411B"/>
    <w:rsid w:val="008B0A19"/>
    <w:rsid w:val="008C0A1D"/>
    <w:rsid w:val="008C2A81"/>
    <w:rsid w:val="008E7426"/>
    <w:rsid w:val="008F4E36"/>
    <w:rsid w:val="008F7B6A"/>
    <w:rsid w:val="00914EFC"/>
    <w:rsid w:val="0091608D"/>
    <w:rsid w:val="0092049E"/>
    <w:rsid w:val="00921A39"/>
    <w:rsid w:val="00925725"/>
    <w:rsid w:val="00933A21"/>
    <w:rsid w:val="009374CF"/>
    <w:rsid w:val="009560E1"/>
    <w:rsid w:val="00956D49"/>
    <w:rsid w:val="00957125"/>
    <w:rsid w:val="009628EE"/>
    <w:rsid w:val="00970A6E"/>
    <w:rsid w:val="00971C0B"/>
    <w:rsid w:val="00971DCB"/>
    <w:rsid w:val="00972446"/>
    <w:rsid w:val="00977FB1"/>
    <w:rsid w:val="009813B8"/>
    <w:rsid w:val="00992F25"/>
    <w:rsid w:val="009A4818"/>
    <w:rsid w:val="009B7425"/>
    <w:rsid w:val="009C672F"/>
    <w:rsid w:val="009E551D"/>
    <w:rsid w:val="009F1FEE"/>
    <w:rsid w:val="009F4E11"/>
    <w:rsid w:val="00A06F13"/>
    <w:rsid w:val="00A116B0"/>
    <w:rsid w:val="00A17E05"/>
    <w:rsid w:val="00A24C3A"/>
    <w:rsid w:val="00A2625A"/>
    <w:rsid w:val="00A3699C"/>
    <w:rsid w:val="00A4116D"/>
    <w:rsid w:val="00A4630D"/>
    <w:rsid w:val="00A52B6E"/>
    <w:rsid w:val="00A60948"/>
    <w:rsid w:val="00A6394D"/>
    <w:rsid w:val="00A676AC"/>
    <w:rsid w:val="00A678FA"/>
    <w:rsid w:val="00A7085A"/>
    <w:rsid w:val="00A7641C"/>
    <w:rsid w:val="00A86F8C"/>
    <w:rsid w:val="00A87626"/>
    <w:rsid w:val="00A92B81"/>
    <w:rsid w:val="00A9693A"/>
    <w:rsid w:val="00AA45B7"/>
    <w:rsid w:val="00AB1D2C"/>
    <w:rsid w:val="00AD4009"/>
    <w:rsid w:val="00AE3C48"/>
    <w:rsid w:val="00B0256C"/>
    <w:rsid w:val="00B035E6"/>
    <w:rsid w:val="00B30D38"/>
    <w:rsid w:val="00B43EC9"/>
    <w:rsid w:val="00B72B0D"/>
    <w:rsid w:val="00B75C4F"/>
    <w:rsid w:val="00B817B9"/>
    <w:rsid w:val="00B83227"/>
    <w:rsid w:val="00B913A0"/>
    <w:rsid w:val="00B925ED"/>
    <w:rsid w:val="00B94931"/>
    <w:rsid w:val="00BA5657"/>
    <w:rsid w:val="00BB17D4"/>
    <w:rsid w:val="00BB423E"/>
    <w:rsid w:val="00BB6DE0"/>
    <w:rsid w:val="00BC25F2"/>
    <w:rsid w:val="00BC5342"/>
    <w:rsid w:val="00BC7A13"/>
    <w:rsid w:val="00BD75F6"/>
    <w:rsid w:val="00C00488"/>
    <w:rsid w:val="00C0199B"/>
    <w:rsid w:val="00C13778"/>
    <w:rsid w:val="00C13CCF"/>
    <w:rsid w:val="00C30020"/>
    <w:rsid w:val="00C30AEA"/>
    <w:rsid w:val="00C36BB9"/>
    <w:rsid w:val="00C54AE6"/>
    <w:rsid w:val="00C54C10"/>
    <w:rsid w:val="00C558A0"/>
    <w:rsid w:val="00C57515"/>
    <w:rsid w:val="00C71817"/>
    <w:rsid w:val="00C84739"/>
    <w:rsid w:val="00C97AA6"/>
    <w:rsid w:val="00CC1717"/>
    <w:rsid w:val="00CC5483"/>
    <w:rsid w:val="00CC5762"/>
    <w:rsid w:val="00CD6789"/>
    <w:rsid w:val="00CD6C53"/>
    <w:rsid w:val="00D00BD9"/>
    <w:rsid w:val="00D117E2"/>
    <w:rsid w:val="00D11833"/>
    <w:rsid w:val="00D24099"/>
    <w:rsid w:val="00D3018E"/>
    <w:rsid w:val="00D350A0"/>
    <w:rsid w:val="00D5599C"/>
    <w:rsid w:val="00D70660"/>
    <w:rsid w:val="00D7508E"/>
    <w:rsid w:val="00D80D1F"/>
    <w:rsid w:val="00D81714"/>
    <w:rsid w:val="00D83C72"/>
    <w:rsid w:val="00D9123E"/>
    <w:rsid w:val="00D933E0"/>
    <w:rsid w:val="00D94A3D"/>
    <w:rsid w:val="00DA1FE3"/>
    <w:rsid w:val="00DA4FBB"/>
    <w:rsid w:val="00DA5130"/>
    <w:rsid w:val="00DB5C00"/>
    <w:rsid w:val="00DB7224"/>
    <w:rsid w:val="00DC0264"/>
    <w:rsid w:val="00DC1EB6"/>
    <w:rsid w:val="00DC7D42"/>
    <w:rsid w:val="00DD1490"/>
    <w:rsid w:val="00DD6908"/>
    <w:rsid w:val="00DE3F13"/>
    <w:rsid w:val="00DE454C"/>
    <w:rsid w:val="00DF59FD"/>
    <w:rsid w:val="00E1069B"/>
    <w:rsid w:val="00E41898"/>
    <w:rsid w:val="00E605E6"/>
    <w:rsid w:val="00E726DC"/>
    <w:rsid w:val="00E760E9"/>
    <w:rsid w:val="00E95DFA"/>
    <w:rsid w:val="00EA3987"/>
    <w:rsid w:val="00EA6430"/>
    <w:rsid w:val="00EB1833"/>
    <w:rsid w:val="00EC1414"/>
    <w:rsid w:val="00EC34A0"/>
    <w:rsid w:val="00ED167A"/>
    <w:rsid w:val="00ED6E85"/>
    <w:rsid w:val="00EE2151"/>
    <w:rsid w:val="00EE6F2D"/>
    <w:rsid w:val="00EF1A5C"/>
    <w:rsid w:val="00F1030E"/>
    <w:rsid w:val="00F20B66"/>
    <w:rsid w:val="00F26C76"/>
    <w:rsid w:val="00F27DA6"/>
    <w:rsid w:val="00F367E0"/>
    <w:rsid w:val="00F44422"/>
    <w:rsid w:val="00F5254A"/>
    <w:rsid w:val="00F72F8C"/>
    <w:rsid w:val="00F836F6"/>
    <w:rsid w:val="00F8773E"/>
    <w:rsid w:val="00F90285"/>
    <w:rsid w:val="00F97596"/>
    <w:rsid w:val="00FA261C"/>
    <w:rsid w:val="00FB0EE0"/>
    <w:rsid w:val="00FB369C"/>
    <w:rsid w:val="00FB491B"/>
    <w:rsid w:val="00FB4996"/>
    <w:rsid w:val="00FE23A7"/>
    <w:rsid w:val="00FE4259"/>
    <w:rsid w:val="00FE4CE0"/>
    <w:rsid w:val="00FF326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DB9"/>
    <w:rPr>
      <w:sz w:val="24"/>
      <w:szCs w:val="24"/>
      <w:lang w:val="nl-NL" w:eastAsia="nl-NL"/>
    </w:rPr>
  </w:style>
  <w:style w:type="paragraph" w:styleId="Heading1">
    <w:name w:val="heading 1"/>
    <w:basedOn w:val="Normal"/>
    <w:next w:val="Normal"/>
    <w:link w:val="Heading1Char"/>
    <w:uiPriority w:val="99"/>
    <w:qFormat/>
    <w:rsid w:val="00520280"/>
    <w:pPr>
      <w:keepNext/>
      <w:outlineLvl w:val="0"/>
    </w:pPr>
    <w:rPr>
      <w:b/>
      <w:bCs/>
      <w:caps/>
      <w:noProof/>
    </w:rPr>
  </w:style>
  <w:style w:type="paragraph" w:styleId="Heading2">
    <w:name w:val="heading 2"/>
    <w:basedOn w:val="Normal"/>
    <w:next w:val="Normal"/>
    <w:link w:val="Heading2Char"/>
    <w:uiPriority w:val="99"/>
    <w:qFormat/>
    <w:rsid w:val="00520280"/>
    <w:pPr>
      <w:keepNext/>
      <w:outlineLvl w:val="1"/>
    </w:pPr>
    <w:rPr>
      <w:b/>
      <w:bCs/>
      <w:i/>
      <w:iCs/>
      <w:lang w:val="en-GB"/>
    </w:rPr>
  </w:style>
  <w:style w:type="paragraph" w:styleId="Heading3">
    <w:name w:val="heading 3"/>
    <w:basedOn w:val="Normal"/>
    <w:next w:val="Normal"/>
    <w:link w:val="Heading3Char"/>
    <w:uiPriority w:val="99"/>
    <w:qFormat/>
    <w:rsid w:val="00520280"/>
    <w:pPr>
      <w:keepNext/>
      <w:outlineLvl w:val="2"/>
    </w:pPr>
    <w:rPr>
      <w:b/>
      <w:bCs/>
      <w:i/>
      <w:iCs/>
      <w:lang w:val="en-US"/>
    </w:rPr>
  </w:style>
  <w:style w:type="paragraph" w:styleId="Heading4">
    <w:name w:val="heading 4"/>
    <w:basedOn w:val="Normal"/>
    <w:next w:val="Normal"/>
    <w:link w:val="Heading4Char"/>
    <w:uiPriority w:val="99"/>
    <w:qFormat/>
    <w:rsid w:val="00520280"/>
    <w:pPr>
      <w:keepNext/>
      <w:outlineLvl w:val="3"/>
    </w:pPr>
    <w:rPr>
      <w:b/>
      <w:bCs/>
      <w:lang w:val="en-US"/>
    </w:rPr>
  </w:style>
  <w:style w:type="paragraph" w:styleId="Heading5">
    <w:name w:val="heading 5"/>
    <w:basedOn w:val="Normal"/>
    <w:next w:val="Normal"/>
    <w:link w:val="Heading5Char"/>
    <w:uiPriority w:val="99"/>
    <w:qFormat/>
    <w:rsid w:val="00520280"/>
    <w:pPr>
      <w:keepNext/>
      <w:spacing w:before="60" w:after="60"/>
      <w:jc w:val="center"/>
      <w:outlineLvl w:val="4"/>
    </w:pPr>
    <w:rPr>
      <w:b/>
      <w:bCs/>
      <w:lang w:val="en-US"/>
    </w:rPr>
  </w:style>
  <w:style w:type="paragraph" w:styleId="Heading9">
    <w:name w:val="heading 9"/>
    <w:basedOn w:val="Normal"/>
    <w:next w:val="Normal"/>
    <w:link w:val="Heading9Char"/>
    <w:uiPriority w:val="99"/>
    <w:qFormat/>
    <w:rsid w:val="00520280"/>
    <w:pPr>
      <w:keepNext/>
      <w:outlineLvl w:val="8"/>
    </w:pPr>
    <w:rPr>
      <w:b/>
      <w:bCs/>
      <w:color w:val="00000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48A6"/>
    <w:rPr>
      <w:rFonts w:ascii="Cambria" w:hAnsi="Cambria" w:cs="Cambria"/>
      <w:b/>
      <w:bCs/>
      <w:kern w:val="32"/>
      <w:sz w:val="32"/>
      <w:szCs w:val="32"/>
      <w:lang w:val="nl-NL" w:eastAsia="nl-NL"/>
    </w:rPr>
  </w:style>
  <w:style w:type="character" w:customStyle="1" w:styleId="Heading2Char">
    <w:name w:val="Heading 2 Char"/>
    <w:basedOn w:val="DefaultParagraphFont"/>
    <w:link w:val="Heading2"/>
    <w:uiPriority w:val="99"/>
    <w:semiHidden/>
    <w:locked/>
    <w:rsid w:val="008548A6"/>
    <w:rPr>
      <w:rFonts w:ascii="Cambria" w:hAnsi="Cambria" w:cs="Cambria"/>
      <w:b/>
      <w:bCs/>
      <w:i/>
      <w:iCs/>
      <w:sz w:val="28"/>
      <w:szCs w:val="28"/>
      <w:lang w:val="nl-NL" w:eastAsia="nl-NL"/>
    </w:rPr>
  </w:style>
  <w:style w:type="character" w:customStyle="1" w:styleId="Heading3Char">
    <w:name w:val="Heading 3 Char"/>
    <w:basedOn w:val="DefaultParagraphFont"/>
    <w:link w:val="Heading3"/>
    <w:uiPriority w:val="99"/>
    <w:semiHidden/>
    <w:locked/>
    <w:rsid w:val="008548A6"/>
    <w:rPr>
      <w:rFonts w:ascii="Cambria" w:hAnsi="Cambria" w:cs="Cambria"/>
      <w:b/>
      <w:bCs/>
      <w:sz w:val="26"/>
      <w:szCs w:val="26"/>
      <w:lang w:val="nl-NL" w:eastAsia="nl-NL"/>
    </w:rPr>
  </w:style>
  <w:style w:type="character" w:customStyle="1" w:styleId="Heading4Char">
    <w:name w:val="Heading 4 Char"/>
    <w:basedOn w:val="DefaultParagraphFont"/>
    <w:link w:val="Heading4"/>
    <w:uiPriority w:val="99"/>
    <w:semiHidden/>
    <w:locked/>
    <w:rsid w:val="008548A6"/>
    <w:rPr>
      <w:rFonts w:ascii="Calibri" w:hAnsi="Calibri" w:cs="Calibri"/>
      <w:b/>
      <w:bCs/>
      <w:sz w:val="28"/>
      <w:szCs w:val="28"/>
      <w:lang w:val="nl-NL" w:eastAsia="nl-NL"/>
    </w:rPr>
  </w:style>
  <w:style w:type="character" w:customStyle="1" w:styleId="Heading5Char">
    <w:name w:val="Heading 5 Char"/>
    <w:basedOn w:val="DefaultParagraphFont"/>
    <w:link w:val="Heading5"/>
    <w:uiPriority w:val="99"/>
    <w:semiHidden/>
    <w:locked/>
    <w:rsid w:val="008548A6"/>
    <w:rPr>
      <w:rFonts w:ascii="Calibri" w:hAnsi="Calibri" w:cs="Calibri"/>
      <w:b/>
      <w:bCs/>
      <w:i/>
      <w:iCs/>
      <w:sz w:val="26"/>
      <w:szCs w:val="26"/>
      <w:lang w:val="nl-NL" w:eastAsia="nl-NL"/>
    </w:rPr>
  </w:style>
  <w:style w:type="character" w:customStyle="1" w:styleId="Heading9Char">
    <w:name w:val="Heading 9 Char"/>
    <w:basedOn w:val="DefaultParagraphFont"/>
    <w:link w:val="Heading9"/>
    <w:uiPriority w:val="99"/>
    <w:semiHidden/>
    <w:locked/>
    <w:rsid w:val="008548A6"/>
    <w:rPr>
      <w:rFonts w:ascii="Cambria" w:hAnsi="Cambria" w:cs="Cambria"/>
      <w:lang w:val="nl-NL" w:eastAsia="nl-NL"/>
    </w:rPr>
  </w:style>
  <w:style w:type="paragraph" w:styleId="TOC1">
    <w:name w:val="toc 1"/>
    <w:basedOn w:val="Normal"/>
    <w:next w:val="NormalIndent"/>
    <w:autoRedefine/>
    <w:uiPriority w:val="99"/>
    <w:semiHidden/>
    <w:rsid w:val="00520280"/>
    <w:pPr>
      <w:tabs>
        <w:tab w:val="right" w:leader="underscore" w:pos="8786"/>
      </w:tabs>
      <w:spacing w:before="240" w:after="120" w:line="60" w:lineRule="exact"/>
    </w:pPr>
    <w:rPr>
      <w:b/>
      <w:bCs/>
      <w:lang w:val="en-GB"/>
    </w:rPr>
  </w:style>
  <w:style w:type="paragraph" w:styleId="NormalIndent">
    <w:name w:val="Normal Indent"/>
    <w:basedOn w:val="Normal"/>
    <w:uiPriority w:val="99"/>
    <w:rsid w:val="00520280"/>
    <w:pPr>
      <w:ind w:left="708"/>
    </w:pPr>
  </w:style>
  <w:style w:type="paragraph" w:styleId="FootnoteText">
    <w:name w:val="footnote text"/>
    <w:basedOn w:val="Normal"/>
    <w:link w:val="FootnoteTextChar"/>
    <w:uiPriority w:val="99"/>
    <w:semiHidden/>
    <w:rsid w:val="00520280"/>
    <w:rPr>
      <w:sz w:val="20"/>
      <w:szCs w:val="20"/>
    </w:rPr>
  </w:style>
  <w:style w:type="character" w:customStyle="1" w:styleId="FootnoteTextChar">
    <w:name w:val="Footnote Text Char"/>
    <w:basedOn w:val="DefaultParagraphFont"/>
    <w:link w:val="FootnoteText"/>
    <w:uiPriority w:val="99"/>
    <w:semiHidden/>
    <w:locked/>
    <w:rsid w:val="008548A6"/>
    <w:rPr>
      <w:sz w:val="20"/>
      <w:szCs w:val="20"/>
      <w:lang w:val="nl-NL" w:eastAsia="nl-NL"/>
    </w:rPr>
  </w:style>
  <w:style w:type="paragraph" w:styleId="EndnoteText">
    <w:name w:val="endnote text"/>
    <w:basedOn w:val="Normal"/>
    <w:link w:val="EndnoteTextChar"/>
    <w:uiPriority w:val="99"/>
    <w:semiHidden/>
    <w:rsid w:val="00520280"/>
    <w:pPr>
      <w:widowControl w:val="0"/>
    </w:pPr>
    <w:rPr>
      <w:rFonts w:ascii="Courier" w:hAnsi="Courier" w:cs="Courier"/>
      <w:lang w:val="en-US" w:eastAsia="en-US"/>
    </w:rPr>
  </w:style>
  <w:style w:type="character" w:customStyle="1" w:styleId="EndnoteTextChar">
    <w:name w:val="Endnote Text Char"/>
    <w:basedOn w:val="DefaultParagraphFont"/>
    <w:link w:val="EndnoteText"/>
    <w:uiPriority w:val="99"/>
    <w:semiHidden/>
    <w:locked/>
    <w:rsid w:val="008548A6"/>
    <w:rPr>
      <w:sz w:val="20"/>
      <w:szCs w:val="20"/>
      <w:lang w:val="nl-NL" w:eastAsia="nl-NL"/>
    </w:rPr>
  </w:style>
  <w:style w:type="paragraph" w:styleId="BodyText3">
    <w:name w:val="Body Text 3"/>
    <w:basedOn w:val="Normal"/>
    <w:link w:val="BodyText3Char"/>
    <w:uiPriority w:val="99"/>
    <w:rsid w:val="00520280"/>
    <w:rPr>
      <w:color w:val="000000"/>
      <w:lang w:val="en-GB"/>
    </w:rPr>
  </w:style>
  <w:style w:type="character" w:customStyle="1" w:styleId="BodyText3Char">
    <w:name w:val="Body Text 3 Char"/>
    <w:basedOn w:val="DefaultParagraphFont"/>
    <w:link w:val="BodyText3"/>
    <w:uiPriority w:val="99"/>
    <w:semiHidden/>
    <w:locked/>
    <w:rsid w:val="008548A6"/>
    <w:rPr>
      <w:sz w:val="16"/>
      <w:szCs w:val="16"/>
      <w:lang w:val="nl-NL" w:eastAsia="nl-NL"/>
    </w:rPr>
  </w:style>
  <w:style w:type="paragraph" w:styleId="BodyTextIndent2">
    <w:name w:val="Body Text Indent 2"/>
    <w:basedOn w:val="Normal"/>
    <w:link w:val="BodyTextIndent2Char"/>
    <w:uiPriority w:val="99"/>
    <w:rsid w:val="00520280"/>
    <w:pPr>
      <w:tabs>
        <w:tab w:val="left" w:pos="-2410"/>
        <w:tab w:val="left" w:pos="-2268"/>
        <w:tab w:val="left" w:pos="-720"/>
      </w:tabs>
      <w:suppressAutoHyphens/>
      <w:ind w:left="2835" w:hanging="2835"/>
    </w:pPr>
    <w:rPr>
      <w:lang w:val="en-GB"/>
    </w:rPr>
  </w:style>
  <w:style w:type="character" w:customStyle="1" w:styleId="BodyTextIndent2Char">
    <w:name w:val="Body Text Indent 2 Char"/>
    <w:basedOn w:val="DefaultParagraphFont"/>
    <w:link w:val="BodyTextIndent2"/>
    <w:uiPriority w:val="99"/>
    <w:semiHidden/>
    <w:locked/>
    <w:rsid w:val="008548A6"/>
    <w:rPr>
      <w:sz w:val="24"/>
      <w:szCs w:val="24"/>
      <w:lang w:val="nl-NL" w:eastAsia="nl-NL"/>
    </w:rPr>
  </w:style>
  <w:style w:type="paragraph" w:styleId="BlockText">
    <w:name w:val="Block Text"/>
    <w:basedOn w:val="Normal"/>
    <w:uiPriority w:val="99"/>
    <w:rsid w:val="00520280"/>
    <w:pPr>
      <w:suppressAutoHyphens/>
      <w:ind w:left="1276" w:right="-1296" w:hanging="1276"/>
    </w:pPr>
    <w:rPr>
      <w:lang w:val="en-GB"/>
    </w:rPr>
  </w:style>
  <w:style w:type="paragraph" w:styleId="BodyTextIndent3">
    <w:name w:val="Body Text Indent 3"/>
    <w:basedOn w:val="Normal"/>
    <w:link w:val="BodyTextIndent3Char"/>
    <w:uiPriority w:val="99"/>
    <w:rsid w:val="00520280"/>
    <w:pPr>
      <w:tabs>
        <w:tab w:val="left" w:pos="709"/>
      </w:tabs>
      <w:ind w:left="705" w:hanging="705"/>
    </w:pPr>
  </w:style>
  <w:style w:type="character" w:customStyle="1" w:styleId="BodyTextIndent3Char">
    <w:name w:val="Body Text Indent 3 Char"/>
    <w:basedOn w:val="DefaultParagraphFont"/>
    <w:link w:val="BodyTextIndent3"/>
    <w:uiPriority w:val="99"/>
    <w:semiHidden/>
    <w:locked/>
    <w:rsid w:val="008548A6"/>
    <w:rPr>
      <w:sz w:val="16"/>
      <w:szCs w:val="16"/>
      <w:lang w:val="nl-NL" w:eastAsia="nl-NL"/>
    </w:rPr>
  </w:style>
  <w:style w:type="paragraph" w:styleId="BodyText2">
    <w:name w:val="Body Text 2"/>
    <w:basedOn w:val="Normal"/>
    <w:link w:val="BodyText2Char"/>
    <w:uiPriority w:val="99"/>
    <w:rsid w:val="00520280"/>
  </w:style>
  <w:style w:type="character" w:customStyle="1" w:styleId="BodyText2Char">
    <w:name w:val="Body Text 2 Char"/>
    <w:basedOn w:val="DefaultParagraphFont"/>
    <w:link w:val="BodyText2"/>
    <w:uiPriority w:val="99"/>
    <w:semiHidden/>
    <w:locked/>
    <w:rsid w:val="008548A6"/>
    <w:rPr>
      <w:sz w:val="24"/>
      <w:szCs w:val="24"/>
      <w:lang w:val="nl-NL" w:eastAsia="nl-NL"/>
    </w:rPr>
  </w:style>
  <w:style w:type="character" w:styleId="FootnoteReference">
    <w:name w:val="footnote reference"/>
    <w:basedOn w:val="DefaultParagraphFont"/>
    <w:uiPriority w:val="99"/>
    <w:semiHidden/>
    <w:rsid w:val="00520280"/>
    <w:rPr>
      <w:sz w:val="24"/>
      <w:szCs w:val="24"/>
      <w:vertAlign w:val="superscript"/>
    </w:rPr>
  </w:style>
  <w:style w:type="paragraph" w:styleId="Header">
    <w:name w:val="header"/>
    <w:basedOn w:val="Normal"/>
    <w:link w:val="HeaderChar"/>
    <w:uiPriority w:val="99"/>
    <w:rsid w:val="00520280"/>
    <w:pPr>
      <w:tabs>
        <w:tab w:val="center" w:pos="4536"/>
        <w:tab w:val="right" w:pos="9072"/>
      </w:tabs>
    </w:pPr>
  </w:style>
  <w:style w:type="character" w:customStyle="1" w:styleId="HeaderChar">
    <w:name w:val="Header Char"/>
    <w:basedOn w:val="DefaultParagraphFont"/>
    <w:link w:val="Header"/>
    <w:uiPriority w:val="99"/>
    <w:semiHidden/>
    <w:locked/>
    <w:rsid w:val="008548A6"/>
    <w:rPr>
      <w:sz w:val="24"/>
      <w:szCs w:val="24"/>
      <w:lang w:val="nl-NL" w:eastAsia="nl-NL"/>
    </w:rPr>
  </w:style>
  <w:style w:type="paragraph" w:styleId="Footer">
    <w:name w:val="footer"/>
    <w:basedOn w:val="Normal"/>
    <w:link w:val="FooterChar"/>
    <w:uiPriority w:val="99"/>
    <w:rsid w:val="00520280"/>
    <w:pPr>
      <w:tabs>
        <w:tab w:val="center" w:pos="4153"/>
        <w:tab w:val="right" w:pos="8306"/>
      </w:tabs>
    </w:pPr>
    <w:rPr>
      <w:sz w:val="20"/>
      <w:szCs w:val="20"/>
      <w:lang w:val="en-GB"/>
    </w:rPr>
  </w:style>
  <w:style w:type="character" w:customStyle="1" w:styleId="FooterChar">
    <w:name w:val="Footer Char"/>
    <w:basedOn w:val="DefaultParagraphFont"/>
    <w:link w:val="Footer"/>
    <w:uiPriority w:val="99"/>
    <w:locked/>
    <w:rsid w:val="008548A6"/>
    <w:rPr>
      <w:sz w:val="24"/>
      <w:szCs w:val="24"/>
      <w:lang w:val="nl-NL" w:eastAsia="nl-NL"/>
    </w:rPr>
  </w:style>
  <w:style w:type="character" w:styleId="PageNumber">
    <w:name w:val="page number"/>
    <w:basedOn w:val="DefaultParagraphFont"/>
    <w:uiPriority w:val="99"/>
    <w:rsid w:val="00520280"/>
  </w:style>
  <w:style w:type="character" w:styleId="Strong">
    <w:name w:val="Strong"/>
    <w:basedOn w:val="DefaultParagraphFont"/>
    <w:uiPriority w:val="99"/>
    <w:qFormat/>
    <w:rsid w:val="0050652C"/>
    <w:rPr>
      <w:b/>
      <w:bCs/>
    </w:rPr>
  </w:style>
  <w:style w:type="paragraph" w:styleId="BodyText">
    <w:name w:val="Body Text"/>
    <w:basedOn w:val="Normal"/>
    <w:link w:val="BodyTextChar"/>
    <w:uiPriority w:val="99"/>
    <w:rsid w:val="00957125"/>
    <w:pPr>
      <w:jc w:val="center"/>
    </w:pPr>
    <w:rPr>
      <w:lang w:val="mn-MN" w:eastAsia="en-US"/>
    </w:rPr>
  </w:style>
  <w:style w:type="character" w:customStyle="1" w:styleId="BodyTextChar">
    <w:name w:val="Body Text Char"/>
    <w:basedOn w:val="DefaultParagraphFont"/>
    <w:link w:val="BodyText"/>
    <w:uiPriority w:val="99"/>
    <w:semiHidden/>
    <w:locked/>
    <w:rsid w:val="008548A6"/>
    <w:rPr>
      <w:sz w:val="24"/>
      <w:szCs w:val="24"/>
      <w:lang w:val="nl-NL" w:eastAsia="nl-NL"/>
    </w:rPr>
  </w:style>
  <w:style w:type="table" w:styleId="TableGrid">
    <w:name w:val="Table Grid"/>
    <w:basedOn w:val="TableNormal"/>
    <w:uiPriority w:val="99"/>
    <w:rsid w:val="00A7641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C084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0848"/>
    <w:rPr>
      <w:rFonts w:ascii="Tahoma" w:hAnsi="Tahoma" w:cs="Tahoma"/>
      <w:snapToGrid w:val="0"/>
      <w:sz w:val="16"/>
      <w:szCs w:val="16"/>
      <w:lang w:val="nl-NL" w:eastAsia="nl-NL"/>
    </w:rPr>
  </w:style>
</w:styles>
</file>

<file path=word/webSettings.xml><?xml version="1.0" encoding="utf-8"?>
<w:webSettings xmlns:r="http://schemas.openxmlformats.org/officeDocument/2006/relationships" xmlns:w="http://schemas.openxmlformats.org/wordprocessingml/2006/main">
  <w:divs>
    <w:div w:id="4735673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3312</Words>
  <Characters>18879</Characters>
  <Application>Microsoft Office Word</Application>
  <DocSecurity>0</DocSecurity>
  <Lines>157</Lines>
  <Paragraphs>44</Paragraphs>
  <ScaleCrop>false</ScaleCrop>
  <Company>Compaq</Company>
  <LinksUpToDate>false</LinksUpToDate>
  <CharactersWithSpaces>22147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 OF ANNEXES:</dc:title>
  <dc:creator>van Ginneken</dc:creator>
  <cp:lastModifiedBy>Donald's PC</cp:lastModifiedBy>
  <cp:revision>6</cp:revision>
  <cp:lastPrinted>2010-08-31T05:39:00Z</cp:lastPrinted>
  <dcterms:created xsi:type="dcterms:W3CDTF">2011-11-16T23:49:00Z</dcterms:created>
  <dcterms:modified xsi:type="dcterms:W3CDTF">2011-12-13T23:46:00Z</dcterms:modified>
</cp:coreProperties>
</file>